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911" w:rsidRDefault="00B75911" w:rsidP="00B7165C">
      <w:pPr>
        <w:rPr>
          <w:rFonts w:ascii="Times New Roman" w:hAnsi="Times New Roman" w:cs="Times New Roman"/>
          <w:b/>
          <w:sz w:val="28"/>
          <w:szCs w:val="28"/>
        </w:rPr>
      </w:pPr>
      <w:r w:rsidRPr="00B75911">
        <w:rPr>
          <w:rFonts w:ascii="Times New Roman" w:hAnsi="Times New Roman" w:cs="Times New Roman"/>
          <w:b/>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716.25pt" o:ole="">
            <v:imagedata r:id="rId8" o:title=""/>
          </v:shape>
          <o:OLEObject Type="Embed" ProgID="AcroExch.Document.DC" ShapeID="_x0000_i1025" DrawAspect="Content" ObjectID="_1770461746" r:id="rId9"/>
        </w:object>
      </w:r>
    </w:p>
    <w:p w:rsidR="00FC3787" w:rsidRPr="001615D0" w:rsidRDefault="00FC3787" w:rsidP="00B7165C">
      <w:pPr>
        <w:rPr>
          <w:rFonts w:ascii="Times New Roman" w:hAnsi="Times New Roman" w:cs="Times New Roman"/>
          <w:b/>
          <w:sz w:val="28"/>
          <w:szCs w:val="28"/>
        </w:rPr>
      </w:pPr>
      <w:r w:rsidRPr="001615D0">
        <w:rPr>
          <w:rFonts w:ascii="Times New Roman" w:hAnsi="Times New Roman" w:cs="Times New Roman"/>
          <w:b/>
          <w:sz w:val="28"/>
          <w:szCs w:val="28"/>
        </w:rPr>
        <w:lastRenderedPageBreak/>
        <w:t>ОГЛАВЛЕНИЕ</w:t>
      </w:r>
    </w:p>
    <w:tbl>
      <w:tblPr>
        <w:tblStyle w:val="a4"/>
        <w:tblW w:w="0" w:type="auto"/>
        <w:tblLook w:val="04A0" w:firstRow="1" w:lastRow="0" w:firstColumn="1" w:lastColumn="0" w:noHBand="0" w:noVBand="1"/>
      </w:tblPr>
      <w:tblGrid>
        <w:gridCol w:w="959"/>
        <w:gridCol w:w="5421"/>
        <w:gridCol w:w="3191"/>
      </w:tblGrid>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 xml:space="preserve">№ </w:t>
            </w:r>
            <w:proofErr w:type="gramStart"/>
            <w:r w:rsidRPr="001615D0">
              <w:rPr>
                <w:rFonts w:ascii="Times New Roman" w:hAnsi="Times New Roman" w:cs="Times New Roman"/>
                <w:sz w:val="28"/>
                <w:szCs w:val="28"/>
              </w:rPr>
              <w:t>п</w:t>
            </w:r>
            <w:proofErr w:type="gramEnd"/>
            <w:r w:rsidRPr="001615D0">
              <w:rPr>
                <w:rFonts w:ascii="Times New Roman" w:hAnsi="Times New Roman" w:cs="Times New Roman"/>
                <w:sz w:val="28"/>
                <w:szCs w:val="28"/>
              </w:rPr>
              <w:t>/п</w:t>
            </w:r>
          </w:p>
        </w:tc>
        <w:tc>
          <w:tcPr>
            <w:tcW w:w="5421"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 xml:space="preserve">Название раздела </w:t>
            </w:r>
          </w:p>
        </w:tc>
        <w:tc>
          <w:tcPr>
            <w:tcW w:w="3191"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 страницы</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1.</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ОБЩИЕ ПОЛОЖЕНИЯ</w:t>
            </w:r>
          </w:p>
        </w:tc>
        <w:tc>
          <w:tcPr>
            <w:tcW w:w="3191" w:type="dxa"/>
          </w:tcPr>
          <w:p w:rsidR="00FC3787" w:rsidRPr="001615D0" w:rsidRDefault="00FC3787" w:rsidP="00FC3787">
            <w:pPr>
              <w:jc w:val="center"/>
              <w:rPr>
                <w:rFonts w:ascii="Times New Roman" w:hAnsi="Times New Roman" w:cs="Times New Roman"/>
                <w:sz w:val="28"/>
                <w:szCs w:val="28"/>
              </w:rPr>
            </w:pPr>
            <w:r>
              <w:rPr>
                <w:rFonts w:ascii="Times New Roman" w:hAnsi="Times New Roman" w:cs="Times New Roman"/>
                <w:sz w:val="28"/>
                <w:szCs w:val="28"/>
              </w:rPr>
              <w:t>3</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2</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ГАРАНТИИ ЗАНЯТОСТИ. ТРУДОВЫЕ ОТНОШЕНИЯ</w:t>
            </w:r>
          </w:p>
        </w:tc>
        <w:tc>
          <w:tcPr>
            <w:tcW w:w="3191" w:type="dxa"/>
          </w:tcPr>
          <w:p w:rsidR="00FC3787" w:rsidRPr="001615D0" w:rsidRDefault="00FC3787" w:rsidP="00FC3787">
            <w:pPr>
              <w:jc w:val="center"/>
              <w:rPr>
                <w:rFonts w:ascii="Times New Roman" w:hAnsi="Times New Roman" w:cs="Times New Roman"/>
                <w:sz w:val="28"/>
                <w:szCs w:val="28"/>
              </w:rPr>
            </w:pPr>
            <w:r>
              <w:rPr>
                <w:rFonts w:ascii="Times New Roman" w:hAnsi="Times New Roman" w:cs="Times New Roman"/>
                <w:sz w:val="28"/>
                <w:szCs w:val="28"/>
              </w:rPr>
              <w:t>6</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3</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РАБОЧЕЕ ВРЕМЯ И ВРЕМЯ ОТДЫХА</w:t>
            </w:r>
          </w:p>
        </w:tc>
        <w:tc>
          <w:tcPr>
            <w:tcW w:w="3191" w:type="dxa"/>
          </w:tcPr>
          <w:p w:rsidR="00FC3787" w:rsidRPr="001615D0" w:rsidRDefault="0079754E" w:rsidP="0079754E">
            <w:pPr>
              <w:jc w:val="center"/>
              <w:rPr>
                <w:rFonts w:ascii="Times New Roman" w:hAnsi="Times New Roman" w:cs="Times New Roman"/>
                <w:sz w:val="28"/>
                <w:szCs w:val="28"/>
              </w:rPr>
            </w:pPr>
            <w:r>
              <w:rPr>
                <w:rFonts w:ascii="Times New Roman" w:hAnsi="Times New Roman" w:cs="Times New Roman"/>
                <w:sz w:val="28"/>
                <w:szCs w:val="28"/>
              </w:rPr>
              <w:t>9</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4</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ОПЛАТА ТРУДА</w:t>
            </w:r>
          </w:p>
        </w:tc>
        <w:tc>
          <w:tcPr>
            <w:tcW w:w="3191" w:type="dxa"/>
          </w:tcPr>
          <w:p w:rsidR="00FC3787" w:rsidRPr="001615D0" w:rsidRDefault="0079754E" w:rsidP="0079754E">
            <w:pPr>
              <w:jc w:val="center"/>
              <w:rPr>
                <w:rFonts w:ascii="Times New Roman" w:hAnsi="Times New Roman" w:cs="Times New Roman"/>
                <w:sz w:val="28"/>
                <w:szCs w:val="28"/>
              </w:rPr>
            </w:pPr>
            <w:r>
              <w:rPr>
                <w:rFonts w:ascii="Times New Roman" w:hAnsi="Times New Roman" w:cs="Times New Roman"/>
                <w:sz w:val="28"/>
                <w:szCs w:val="28"/>
              </w:rPr>
              <w:t>14</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5</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СОЦИАЛЬНЫЕ ЛЬГОТЫ И ГАРАНТИИ</w:t>
            </w:r>
          </w:p>
        </w:tc>
        <w:tc>
          <w:tcPr>
            <w:tcW w:w="3191" w:type="dxa"/>
          </w:tcPr>
          <w:p w:rsidR="00FC3787" w:rsidRPr="001615D0" w:rsidRDefault="0079754E" w:rsidP="0079754E">
            <w:pPr>
              <w:jc w:val="center"/>
              <w:rPr>
                <w:rFonts w:ascii="Times New Roman" w:hAnsi="Times New Roman" w:cs="Times New Roman"/>
                <w:sz w:val="28"/>
                <w:szCs w:val="28"/>
              </w:rPr>
            </w:pPr>
            <w:r>
              <w:rPr>
                <w:rFonts w:ascii="Times New Roman" w:hAnsi="Times New Roman" w:cs="Times New Roman"/>
                <w:sz w:val="28"/>
                <w:szCs w:val="28"/>
              </w:rPr>
              <w:t>17</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6</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ОХРАНА ТРУДА. УСЛОВИЯ ТРУДА</w:t>
            </w:r>
          </w:p>
        </w:tc>
        <w:tc>
          <w:tcPr>
            <w:tcW w:w="3191" w:type="dxa"/>
          </w:tcPr>
          <w:p w:rsidR="00FC3787" w:rsidRPr="001615D0" w:rsidRDefault="0079754E" w:rsidP="0079754E">
            <w:pPr>
              <w:jc w:val="center"/>
              <w:rPr>
                <w:rFonts w:ascii="Times New Roman" w:hAnsi="Times New Roman" w:cs="Times New Roman"/>
                <w:sz w:val="28"/>
                <w:szCs w:val="28"/>
              </w:rPr>
            </w:pPr>
            <w:r>
              <w:rPr>
                <w:rFonts w:ascii="Times New Roman" w:hAnsi="Times New Roman" w:cs="Times New Roman"/>
                <w:sz w:val="28"/>
                <w:szCs w:val="28"/>
              </w:rPr>
              <w:t>1</w:t>
            </w:r>
            <w:r w:rsidR="00F66804">
              <w:rPr>
                <w:rFonts w:ascii="Times New Roman" w:hAnsi="Times New Roman" w:cs="Times New Roman"/>
                <w:sz w:val="28"/>
                <w:szCs w:val="28"/>
              </w:rPr>
              <w:t>8</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7</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ГАРАНТИИ ПРОФСОЮЗНОЙ ДЕЯТЕЛЬНОСТИ</w:t>
            </w:r>
          </w:p>
        </w:tc>
        <w:tc>
          <w:tcPr>
            <w:tcW w:w="3191" w:type="dxa"/>
          </w:tcPr>
          <w:p w:rsidR="00FC3787" w:rsidRPr="001615D0" w:rsidRDefault="0079754E" w:rsidP="0079754E">
            <w:pPr>
              <w:jc w:val="center"/>
              <w:rPr>
                <w:rFonts w:ascii="Times New Roman" w:hAnsi="Times New Roman" w:cs="Times New Roman"/>
                <w:sz w:val="28"/>
                <w:szCs w:val="28"/>
              </w:rPr>
            </w:pPr>
            <w:r>
              <w:rPr>
                <w:rFonts w:ascii="Times New Roman" w:hAnsi="Times New Roman" w:cs="Times New Roman"/>
                <w:sz w:val="28"/>
                <w:szCs w:val="28"/>
              </w:rPr>
              <w:t>2</w:t>
            </w:r>
            <w:r w:rsidR="00F66804">
              <w:rPr>
                <w:rFonts w:ascii="Times New Roman" w:hAnsi="Times New Roman" w:cs="Times New Roman"/>
                <w:sz w:val="28"/>
                <w:szCs w:val="28"/>
              </w:rPr>
              <w:t>2</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8</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ОБЯЗАТЕЛЬСТВА ПРОФСОЮЗНОГО КОМИТЕТА</w:t>
            </w:r>
          </w:p>
        </w:tc>
        <w:tc>
          <w:tcPr>
            <w:tcW w:w="3191" w:type="dxa"/>
          </w:tcPr>
          <w:p w:rsidR="00FC3787" w:rsidRPr="001615D0" w:rsidRDefault="0079754E" w:rsidP="0079754E">
            <w:pPr>
              <w:jc w:val="center"/>
              <w:rPr>
                <w:rFonts w:ascii="Times New Roman" w:hAnsi="Times New Roman" w:cs="Times New Roman"/>
                <w:sz w:val="28"/>
                <w:szCs w:val="28"/>
              </w:rPr>
            </w:pPr>
            <w:r>
              <w:rPr>
                <w:rFonts w:ascii="Times New Roman" w:hAnsi="Times New Roman" w:cs="Times New Roman"/>
                <w:sz w:val="28"/>
                <w:szCs w:val="28"/>
              </w:rPr>
              <w:t>2</w:t>
            </w:r>
            <w:r w:rsidR="00F66804">
              <w:rPr>
                <w:rFonts w:ascii="Times New Roman" w:hAnsi="Times New Roman" w:cs="Times New Roman"/>
                <w:sz w:val="28"/>
                <w:szCs w:val="28"/>
              </w:rPr>
              <w:t>6</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9</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РАБОТА С МОЛОДЕЖЬЮ</w:t>
            </w:r>
          </w:p>
        </w:tc>
        <w:tc>
          <w:tcPr>
            <w:tcW w:w="3191" w:type="dxa"/>
          </w:tcPr>
          <w:p w:rsidR="00FC3787" w:rsidRPr="001615D0" w:rsidRDefault="0079754E" w:rsidP="0079754E">
            <w:pPr>
              <w:jc w:val="center"/>
              <w:rPr>
                <w:rFonts w:ascii="Times New Roman" w:hAnsi="Times New Roman" w:cs="Times New Roman"/>
                <w:sz w:val="28"/>
                <w:szCs w:val="28"/>
              </w:rPr>
            </w:pPr>
            <w:r>
              <w:rPr>
                <w:rFonts w:ascii="Times New Roman" w:hAnsi="Times New Roman" w:cs="Times New Roman"/>
                <w:sz w:val="28"/>
                <w:szCs w:val="28"/>
              </w:rPr>
              <w:t>2</w:t>
            </w:r>
            <w:r w:rsidR="00914114">
              <w:rPr>
                <w:rFonts w:ascii="Times New Roman" w:hAnsi="Times New Roman" w:cs="Times New Roman"/>
                <w:sz w:val="28"/>
                <w:szCs w:val="28"/>
              </w:rPr>
              <w:t>7</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10</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ЗАКЛЮЧИТЕЛЬНЫЕ ПОЛОЖЕНИЯ</w:t>
            </w:r>
          </w:p>
        </w:tc>
        <w:tc>
          <w:tcPr>
            <w:tcW w:w="3191" w:type="dxa"/>
          </w:tcPr>
          <w:p w:rsidR="00FC3787" w:rsidRPr="001615D0" w:rsidRDefault="00914114" w:rsidP="0079754E">
            <w:pPr>
              <w:jc w:val="center"/>
              <w:rPr>
                <w:rFonts w:ascii="Times New Roman" w:hAnsi="Times New Roman" w:cs="Times New Roman"/>
                <w:sz w:val="28"/>
                <w:szCs w:val="28"/>
              </w:rPr>
            </w:pPr>
            <w:r>
              <w:rPr>
                <w:rFonts w:ascii="Times New Roman" w:hAnsi="Times New Roman" w:cs="Times New Roman"/>
                <w:sz w:val="28"/>
                <w:szCs w:val="28"/>
              </w:rPr>
              <w:t>28</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11</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ПРИЛОЖЕНИЯ К КОЛЛЕКТИВНОМУ ДОГОВОРУ</w:t>
            </w:r>
          </w:p>
        </w:tc>
        <w:tc>
          <w:tcPr>
            <w:tcW w:w="3191" w:type="dxa"/>
          </w:tcPr>
          <w:p w:rsidR="00FC3787" w:rsidRPr="001615D0" w:rsidRDefault="00FC3787" w:rsidP="0079754E">
            <w:pPr>
              <w:jc w:val="center"/>
              <w:rPr>
                <w:rFonts w:ascii="Times New Roman" w:hAnsi="Times New Roman" w:cs="Times New Roman"/>
                <w:sz w:val="28"/>
                <w:szCs w:val="28"/>
              </w:rPr>
            </w:pP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11.1</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 xml:space="preserve">Правила внутреннего трудового распорядка для работников муниципального бюджетного дошкольного образовательного учреждения детский сад № 123 «Тополёк» </w:t>
            </w:r>
            <w:proofErr w:type="spellStart"/>
            <w:r w:rsidRPr="00FC3787">
              <w:rPr>
                <w:rFonts w:ascii="Times New Roman" w:hAnsi="Times New Roman" w:cs="Times New Roman"/>
                <w:sz w:val="26"/>
                <w:szCs w:val="26"/>
              </w:rPr>
              <w:t>Старооскольского</w:t>
            </w:r>
            <w:proofErr w:type="spellEnd"/>
            <w:r w:rsidRPr="00FC3787">
              <w:rPr>
                <w:rFonts w:ascii="Times New Roman" w:hAnsi="Times New Roman" w:cs="Times New Roman"/>
                <w:sz w:val="26"/>
                <w:szCs w:val="26"/>
              </w:rPr>
              <w:t xml:space="preserve"> городского округа (приложение №1).</w:t>
            </w:r>
          </w:p>
        </w:tc>
        <w:tc>
          <w:tcPr>
            <w:tcW w:w="3191" w:type="dxa"/>
          </w:tcPr>
          <w:p w:rsidR="00034B08" w:rsidRDefault="00034B08" w:rsidP="0079754E">
            <w:pPr>
              <w:jc w:val="center"/>
              <w:rPr>
                <w:rFonts w:ascii="Times New Roman" w:hAnsi="Times New Roman" w:cs="Times New Roman"/>
                <w:sz w:val="28"/>
                <w:szCs w:val="28"/>
              </w:rPr>
            </w:pPr>
          </w:p>
          <w:p w:rsidR="00034B08" w:rsidRDefault="00034B08" w:rsidP="0079754E">
            <w:pPr>
              <w:jc w:val="center"/>
              <w:rPr>
                <w:rFonts w:ascii="Times New Roman" w:hAnsi="Times New Roman" w:cs="Times New Roman"/>
                <w:sz w:val="28"/>
                <w:szCs w:val="28"/>
              </w:rPr>
            </w:pPr>
          </w:p>
          <w:p w:rsidR="00FC3787" w:rsidRPr="001615D0" w:rsidRDefault="0079754E" w:rsidP="00034B08">
            <w:pPr>
              <w:jc w:val="center"/>
              <w:rPr>
                <w:rFonts w:ascii="Times New Roman" w:hAnsi="Times New Roman" w:cs="Times New Roman"/>
                <w:sz w:val="28"/>
                <w:szCs w:val="28"/>
              </w:rPr>
            </w:pPr>
            <w:r>
              <w:rPr>
                <w:rFonts w:ascii="Times New Roman" w:hAnsi="Times New Roman" w:cs="Times New Roman"/>
                <w:sz w:val="28"/>
                <w:szCs w:val="28"/>
              </w:rPr>
              <w:t>3</w:t>
            </w:r>
            <w:r w:rsidR="00914114">
              <w:rPr>
                <w:rFonts w:ascii="Times New Roman" w:hAnsi="Times New Roman" w:cs="Times New Roman"/>
                <w:sz w:val="28"/>
                <w:szCs w:val="28"/>
              </w:rPr>
              <w:t>0</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11.2</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 xml:space="preserve">Положение об оплате труда работников муниципального бюджетного дошкольного образовательного учреждения детский сад № 123 «Тополёк» </w:t>
            </w:r>
            <w:proofErr w:type="spellStart"/>
            <w:r w:rsidRPr="00FC3787">
              <w:rPr>
                <w:rFonts w:ascii="Times New Roman" w:hAnsi="Times New Roman" w:cs="Times New Roman"/>
                <w:sz w:val="26"/>
                <w:szCs w:val="26"/>
              </w:rPr>
              <w:t>Старооскольского</w:t>
            </w:r>
            <w:proofErr w:type="spellEnd"/>
            <w:r w:rsidRPr="00FC3787">
              <w:rPr>
                <w:rFonts w:ascii="Times New Roman" w:hAnsi="Times New Roman" w:cs="Times New Roman"/>
                <w:sz w:val="26"/>
                <w:szCs w:val="26"/>
              </w:rPr>
              <w:t xml:space="preserve"> городского округа (приложение №2).</w:t>
            </w:r>
          </w:p>
        </w:tc>
        <w:tc>
          <w:tcPr>
            <w:tcW w:w="3191" w:type="dxa"/>
          </w:tcPr>
          <w:p w:rsidR="00034B08" w:rsidRDefault="00034B08" w:rsidP="0079754E">
            <w:pPr>
              <w:jc w:val="center"/>
              <w:rPr>
                <w:rFonts w:ascii="Times New Roman" w:hAnsi="Times New Roman" w:cs="Times New Roman"/>
                <w:sz w:val="28"/>
                <w:szCs w:val="28"/>
              </w:rPr>
            </w:pPr>
          </w:p>
          <w:p w:rsidR="00034B08" w:rsidRDefault="00034B08" w:rsidP="0079754E">
            <w:pPr>
              <w:jc w:val="center"/>
              <w:rPr>
                <w:rFonts w:ascii="Times New Roman" w:hAnsi="Times New Roman" w:cs="Times New Roman"/>
                <w:sz w:val="28"/>
                <w:szCs w:val="28"/>
              </w:rPr>
            </w:pPr>
          </w:p>
          <w:p w:rsidR="00FC3787" w:rsidRPr="001615D0" w:rsidRDefault="0079754E" w:rsidP="0079754E">
            <w:pPr>
              <w:jc w:val="center"/>
              <w:rPr>
                <w:rFonts w:ascii="Times New Roman" w:hAnsi="Times New Roman" w:cs="Times New Roman"/>
                <w:sz w:val="28"/>
                <w:szCs w:val="28"/>
              </w:rPr>
            </w:pPr>
            <w:r>
              <w:rPr>
                <w:rFonts w:ascii="Times New Roman" w:hAnsi="Times New Roman" w:cs="Times New Roman"/>
                <w:sz w:val="28"/>
                <w:szCs w:val="28"/>
              </w:rPr>
              <w:t>4</w:t>
            </w:r>
            <w:r w:rsidR="00F66804">
              <w:rPr>
                <w:rFonts w:ascii="Times New Roman" w:hAnsi="Times New Roman" w:cs="Times New Roman"/>
                <w:sz w:val="28"/>
                <w:szCs w:val="28"/>
              </w:rPr>
              <w:t>1</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11.3</w:t>
            </w:r>
          </w:p>
        </w:tc>
        <w:tc>
          <w:tcPr>
            <w:tcW w:w="5421" w:type="dxa"/>
          </w:tcPr>
          <w:p w:rsidR="00FC3787" w:rsidRPr="00FC3787" w:rsidRDefault="00FC3787" w:rsidP="00FC3787">
            <w:pPr>
              <w:tabs>
                <w:tab w:val="left" w:pos="1200"/>
              </w:tabs>
              <w:rPr>
                <w:rFonts w:ascii="Times New Roman" w:hAnsi="Times New Roman" w:cs="Times New Roman"/>
                <w:sz w:val="26"/>
                <w:szCs w:val="26"/>
              </w:rPr>
            </w:pPr>
            <w:r w:rsidRPr="00FC3787">
              <w:rPr>
                <w:rFonts w:ascii="Times New Roman" w:hAnsi="Times New Roman" w:cs="Times New Roman"/>
                <w:sz w:val="26"/>
                <w:szCs w:val="26"/>
              </w:rPr>
              <w:t xml:space="preserve">Соглашение по охране труда и технике безопасности муниципального бюджетного дошкольного образовательного учреждения детский сад № 123 «Тополёк» </w:t>
            </w:r>
            <w:proofErr w:type="spellStart"/>
            <w:r w:rsidRPr="00FC3787">
              <w:rPr>
                <w:rFonts w:ascii="Times New Roman" w:hAnsi="Times New Roman" w:cs="Times New Roman"/>
                <w:sz w:val="26"/>
                <w:szCs w:val="26"/>
              </w:rPr>
              <w:t>Старооскольского</w:t>
            </w:r>
            <w:proofErr w:type="spellEnd"/>
            <w:r w:rsidRPr="00FC3787">
              <w:rPr>
                <w:rFonts w:ascii="Times New Roman" w:hAnsi="Times New Roman" w:cs="Times New Roman"/>
                <w:sz w:val="26"/>
                <w:szCs w:val="26"/>
              </w:rPr>
              <w:t xml:space="preserve"> городского округа (приложение №3).</w:t>
            </w:r>
          </w:p>
        </w:tc>
        <w:tc>
          <w:tcPr>
            <w:tcW w:w="3191" w:type="dxa"/>
          </w:tcPr>
          <w:p w:rsidR="00034B08" w:rsidRDefault="00034B08" w:rsidP="0079754E">
            <w:pPr>
              <w:jc w:val="center"/>
              <w:rPr>
                <w:rFonts w:ascii="Times New Roman" w:hAnsi="Times New Roman" w:cs="Times New Roman"/>
                <w:sz w:val="28"/>
                <w:szCs w:val="28"/>
              </w:rPr>
            </w:pPr>
          </w:p>
          <w:p w:rsidR="00034B08" w:rsidRDefault="00034B08" w:rsidP="0079754E">
            <w:pPr>
              <w:jc w:val="center"/>
              <w:rPr>
                <w:rFonts w:ascii="Times New Roman" w:hAnsi="Times New Roman" w:cs="Times New Roman"/>
                <w:sz w:val="28"/>
                <w:szCs w:val="28"/>
              </w:rPr>
            </w:pPr>
          </w:p>
          <w:p w:rsidR="00FC3787" w:rsidRPr="001615D0" w:rsidRDefault="0079754E" w:rsidP="0079754E">
            <w:pPr>
              <w:jc w:val="center"/>
              <w:rPr>
                <w:rFonts w:ascii="Times New Roman" w:hAnsi="Times New Roman" w:cs="Times New Roman"/>
                <w:sz w:val="28"/>
                <w:szCs w:val="28"/>
              </w:rPr>
            </w:pPr>
            <w:r>
              <w:rPr>
                <w:rFonts w:ascii="Times New Roman" w:hAnsi="Times New Roman" w:cs="Times New Roman"/>
                <w:sz w:val="28"/>
                <w:szCs w:val="28"/>
              </w:rPr>
              <w:t>5</w:t>
            </w:r>
            <w:r w:rsidR="0042354D">
              <w:rPr>
                <w:rFonts w:ascii="Times New Roman" w:hAnsi="Times New Roman" w:cs="Times New Roman"/>
                <w:sz w:val="28"/>
                <w:szCs w:val="28"/>
              </w:rPr>
              <w:t>8</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11.4</w:t>
            </w:r>
          </w:p>
        </w:tc>
        <w:tc>
          <w:tcPr>
            <w:tcW w:w="5421" w:type="dxa"/>
          </w:tcPr>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 xml:space="preserve">Перечень профессий и должностей, на которых в связи с условиями труда выдаются бесплатно спецодежда, </w:t>
            </w:r>
            <w:proofErr w:type="spellStart"/>
            <w:r w:rsidRPr="00FC3787">
              <w:rPr>
                <w:rFonts w:ascii="Times New Roman" w:hAnsi="Times New Roman" w:cs="Times New Roman"/>
                <w:sz w:val="26"/>
                <w:szCs w:val="26"/>
              </w:rPr>
              <w:t>спецобувь</w:t>
            </w:r>
            <w:proofErr w:type="spellEnd"/>
            <w:r w:rsidRPr="00FC3787">
              <w:rPr>
                <w:rFonts w:ascii="Times New Roman" w:hAnsi="Times New Roman" w:cs="Times New Roman"/>
                <w:sz w:val="26"/>
                <w:szCs w:val="26"/>
              </w:rPr>
              <w:t xml:space="preserve"> и средства индивидуальной защиты (приложение №4)</w:t>
            </w:r>
          </w:p>
        </w:tc>
        <w:tc>
          <w:tcPr>
            <w:tcW w:w="3191" w:type="dxa"/>
          </w:tcPr>
          <w:p w:rsidR="00034B08" w:rsidRDefault="00034B08" w:rsidP="0079754E">
            <w:pPr>
              <w:jc w:val="center"/>
              <w:rPr>
                <w:rFonts w:ascii="Times New Roman" w:hAnsi="Times New Roman" w:cs="Times New Roman"/>
                <w:sz w:val="28"/>
                <w:szCs w:val="28"/>
              </w:rPr>
            </w:pPr>
          </w:p>
          <w:p w:rsidR="00FC3787" w:rsidRPr="001615D0" w:rsidRDefault="0079754E" w:rsidP="0079754E">
            <w:pPr>
              <w:jc w:val="center"/>
              <w:rPr>
                <w:rFonts w:ascii="Times New Roman" w:hAnsi="Times New Roman" w:cs="Times New Roman"/>
                <w:sz w:val="28"/>
                <w:szCs w:val="28"/>
              </w:rPr>
            </w:pPr>
            <w:r>
              <w:rPr>
                <w:rFonts w:ascii="Times New Roman" w:hAnsi="Times New Roman" w:cs="Times New Roman"/>
                <w:sz w:val="28"/>
                <w:szCs w:val="28"/>
              </w:rPr>
              <w:t>6</w:t>
            </w:r>
            <w:r w:rsidR="00D75BB3">
              <w:rPr>
                <w:rFonts w:ascii="Times New Roman" w:hAnsi="Times New Roman" w:cs="Times New Roman"/>
                <w:sz w:val="28"/>
                <w:szCs w:val="28"/>
              </w:rPr>
              <w:t>7</w:t>
            </w:r>
          </w:p>
        </w:tc>
      </w:tr>
      <w:tr w:rsidR="00FC3787" w:rsidRPr="001615D0" w:rsidTr="00FC3787">
        <w:tc>
          <w:tcPr>
            <w:tcW w:w="959" w:type="dxa"/>
          </w:tcPr>
          <w:p w:rsidR="00FC3787" w:rsidRPr="001615D0" w:rsidRDefault="00FC3787" w:rsidP="00FC3787">
            <w:pPr>
              <w:rPr>
                <w:rFonts w:ascii="Times New Roman" w:hAnsi="Times New Roman" w:cs="Times New Roman"/>
                <w:sz w:val="28"/>
                <w:szCs w:val="28"/>
              </w:rPr>
            </w:pPr>
            <w:r w:rsidRPr="001615D0">
              <w:rPr>
                <w:rFonts w:ascii="Times New Roman" w:hAnsi="Times New Roman" w:cs="Times New Roman"/>
                <w:sz w:val="28"/>
                <w:szCs w:val="28"/>
              </w:rPr>
              <w:t>11.5</w:t>
            </w:r>
          </w:p>
        </w:tc>
        <w:tc>
          <w:tcPr>
            <w:tcW w:w="5421" w:type="dxa"/>
          </w:tcPr>
          <w:p w:rsidR="00FC3787" w:rsidRPr="00FC3787" w:rsidRDefault="00F66804" w:rsidP="00FC3787">
            <w:pPr>
              <w:rPr>
                <w:rFonts w:ascii="Times New Roman" w:hAnsi="Times New Roman" w:cs="Times New Roman"/>
                <w:sz w:val="26"/>
                <w:szCs w:val="26"/>
              </w:rPr>
            </w:pPr>
            <w:r>
              <w:rPr>
                <w:rFonts w:ascii="Times New Roman" w:hAnsi="Times New Roman" w:cs="Times New Roman"/>
                <w:sz w:val="26"/>
                <w:szCs w:val="26"/>
              </w:rPr>
              <w:t>Положение  наставничестве</w:t>
            </w:r>
            <w:r w:rsidR="00FC3787" w:rsidRPr="00FC3787">
              <w:rPr>
                <w:rFonts w:ascii="Times New Roman" w:hAnsi="Times New Roman" w:cs="Times New Roman"/>
                <w:sz w:val="26"/>
                <w:szCs w:val="26"/>
              </w:rPr>
              <w:t xml:space="preserve"> </w:t>
            </w:r>
            <w:proofErr w:type="gramStart"/>
            <w:r w:rsidR="00FC3787" w:rsidRPr="00FC3787">
              <w:rPr>
                <w:rFonts w:ascii="Times New Roman" w:hAnsi="Times New Roman" w:cs="Times New Roman"/>
                <w:sz w:val="26"/>
                <w:szCs w:val="26"/>
              </w:rPr>
              <w:t>в</w:t>
            </w:r>
            <w:proofErr w:type="gramEnd"/>
            <w:r w:rsidR="00FC3787" w:rsidRPr="00FC3787">
              <w:rPr>
                <w:rFonts w:ascii="Times New Roman" w:hAnsi="Times New Roman" w:cs="Times New Roman"/>
                <w:sz w:val="26"/>
                <w:szCs w:val="26"/>
              </w:rPr>
              <w:t xml:space="preserve"> муниципальном </w:t>
            </w:r>
          </w:p>
          <w:p w:rsidR="00FC3787" w:rsidRPr="00FC3787" w:rsidRDefault="00FC3787" w:rsidP="00FC3787">
            <w:pPr>
              <w:rPr>
                <w:rFonts w:ascii="Times New Roman" w:hAnsi="Times New Roman" w:cs="Times New Roman"/>
                <w:sz w:val="26"/>
                <w:szCs w:val="26"/>
              </w:rPr>
            </w:pPr>
            <w:r w:rsidRPr="00FC3787">
              <w:rPr>
                <w:rFonts w:ascii="Times New Roman" w:hAnsi="Times New Roman" w:cs="Times New Roman"/>
                <w:sz w:val="26"/>
                <w:szCs w:val="26"/>
              </w:rPr>
              <w:t xml:space="preserve">бюджетном дошкольном образовательном </w:t>
            </w:r>
            <w:proofErr w:type="gramStart"/>
            <w:r w:rsidRPr="00FC3787">
              <w:rPr>
                <w:rFonts w:ascii="Times New Roman" w:hAnsi="Times New Roman" w:cs="Times New Roman"/>
                <w:sz w:val="26"/>
                <w:szCs w:val="26"/>
              </w:rPr>
              <w:t>учреждении</w:t>
            </w:r>
            <w:proofErr w:type="gramEnd"/>
            <w:r w:rsidRPr="00FC3787">
              <w:rPr>
                <w:rFonts w:ascii="Times New Roman" w:hAnsi="Times New Roman" w:cs="Times New Roman"/>
                <w:sz w:val="26"/>
                <w:szCs w:val="26"/>
              </w:rPr>
              <w:t xml:space="preserve"> детском саду № 123 «Тополёк» </w:t>
            </w:r>
            <w:proofErr w:type="spellStart"/>
            <w:r w:rsidRPr="00FC3787">
              <w:rPr>
                <w:rFonts w:ascii="Times New Roman" w:hAnsi="Times New Roman" w:cs="Times New Roman"/>
                <w:sz w:val="26"/>
                <w:szCs w:val="26"/>
              </w:rPr>
              <w:t>Старооскольского</w:t>
            </w:r>
            <w:proofErr w:type="spellEnd"/>
            <w:r w:rsidRPr="00FC3787">
              <w:rPr>
                <w:rFonts w:ascii="Times New Roman" w:hAnsi="Times New Roman" w:cs="Times New Roman"/>
                <w:sz w:val="26"/>
                <w:szCs w:val="26"/>
              </w:rPr>
              <w:t xml:space="preserve"> городского округа (приложение №5).</w:t>
            </w:r>
          </w:p>
        </w:tc>
        <w:tc>
          <w:tcPr>
            <w:tcW w:w="3191" w:type="dxa"/>
          </w:tcPr>
          <w:p w:rsidR="00034B08" w:rsidRDefault="00034B08" w:rsidP="0079754E">
            <w:pPr>
              <w:jc w:val="center"/>
              <w:rPr>
                <w:rFonts w:ascii="Times New Roman" w:hAnsi="Times New Roman" w:cs="Times New Roman"/>
                <w:sz w:val="28"/>
                <w:szCs w:val="28"/>
              </w:rPr>
            </w:pPr>
          </w:p>
          <w:p w:rsidR="00034B08" w:rsidRDefault="00034B08" w:rsidP="0079754E">
            <w:pPr>
              <w:jc w:val="center"/>
              <w:rPr>
                <w:rFonts w:ascii="Times New Roman" w:hAnsi="Times New Roman" w:cs="Times New Roman"/>
                <w:sz w:val="28"/>
                <w:szCs w:val="28"/>
              </w:rPr>
            </w:pPr>
          </w:p>
          <w:p w:rsidR="00FC3787" w:rsidRPr="001615D0" w:rsidRDefault="00D75BB3" w:rsidP="0079754E">
            <w:pPr>
              <w:jc w:val="center"/>
              <w:rPr>
                <w:rFonts w:ascii="Times New Roman" w:hAnsi="Times New Roman" w:cs="Times New Roman"/>
                <w:sz w:val="28"/>
                <w:szCs w:val="28"/>
              </w:rPr>
            </w:pPr>
            <w:r>
              <w:rPr>
                <w:rFonts w:ascii="Times New Roman" w:hAnsi="Times New Roman" w:cs="Times New Roman"/>
                <w:sz w:val="28"/>
                <w:szCs w:val="28"/>
              </w:rPr>
              <w:t>68</w:t>
            </w:r>
          </w:p>
        </w:tc>
      </w:tr>
      <w:tr w:rsidR="00C37F08" w:rsidRPr="001615D0" w:rsidTr="00FC3787">
        <w:tc>
          <w:tcPr>
            <w:tcW w:w="959" w:type="dxa"/>
          </w:tcPr>
          <w:p w:rsidR="00C37F08" w:rsidRPr="001615D0" w:rsidRDefault="00C37F08" w:rsidP="00FC3787">
            <w:pPr>
              <w:rPr>
                <w:rFonts w:ascii="Times New Roman" w:hAnsi="Times New Roman" w:cs="Times New Roman"/>
                <w:sz w:val="28"/>
                <w:szCs w:val="28"/>
              </w:rPr>
            </w:pPr>
            <w:r>
              <w:rPr>
                <w:rFonts w:ascii="Times New Roman" w:hAnsi="Times New Roman" w:cs="Times New Roman"/>
                <w:sz w:val="28"/>
                <w:szCs w:val="28"/>
              </w:rPr>
              <w:t>11.6</w:t>
            </w:r>
          </w:p>
        </w:tc>
        <w:tc>
          <w:tcPr>
            <w:tcW w:w="5421" w:type="dxa"/>
          </w:tcPr>
          <w:p w:rsidR="00C37F08" w:rsidRPr="00FC3787" w:rsidRDefault="00C37F08" w:rsidP="00C37F08">
            <w:pPr>
              <w:rPr>
                <w:rFonts w:ascii="Times New Roman" w:hAnsi="Times New Roman" w:cs="Times New Roman"/>
                <w:sz w:val="26"/>
                <w:szCs w:val="26"/>
              </w:rPr>
            </w:pPr>
            <w:r>
              <w:rPr>
                <w:rFonts w:ascii="Times New Roman" w:hAnsi="Times New Roman" w:cs="Times New Roman"/>
                <w:sz w:val="26"/>
                <w:szCs w:val="26"/>
              </w:rPr>
              <w:t xml:space="preserve">График работы сотрудников </w:t>
            </w:r>
            <w:r w:rsidRPr="00461BF4">
              <w:rPr>
                <w:rFonts w:ascii="Times New Roman" w:eastAsia="Times New Roman" w:hAnsi="Times New Roman"/>
                <w:b/>
                <w:sz w:val="28"/>
                <w:szCs w:val="28"/>
              </w:rPr>
              <w:t xml:space="preserve"> </w:t>
            </w:r>
            <w:r w:rsidRPr="00C806CE">
              <w:rPr>
                <w:rFonts w:ascii="Times New Roman" w:eastAsia="Times New Roman" w:hAnsi="Times New Roman"/>
                <w:sz w:val="28"/>
                <w:szCs w:val="28"/>
              </w:rPr>
              <w:t>МБДОУ ДС</w:t>
            </w:r>
            <w:r>
              <w:rPr>
                <w:rFonts w:ascii="Times New Roman" w:eastAsia="Times New Roman" w:hAnsi="Times New Roman"/>
                <w:b/>
                <w:sz w:val="28"/>
                <w:szCs w:val="28"/>
              </w:rPr>
              <w:t xml:space="preserve"> </w:t>
            </w:r>
            <w:r w:rsidR="008C473B">
              <w:rPr>
                <w:rFonts w:ascii="Times New Roman" w:eastAsia="Times New Roman" w:hAnsi="Times New Roman"/>
                <w:b/>
                <w:sz w:val="28"/>
                <w:szCs w:val="28"/>
              </w:rPr>
              <w:t xml:space="preserve">  </w:t>
            </w:r>
            <w:r w:rsidRPr="00C37F08">
              <w:rPr>
                <w:rFonts w:ascii="Times New Roman" w:eastAsia="Times New Roman" w:hAnsi="Times New Roman"/>
                <w:sz w:val="28"/>
                <w:szCs w:val="28"/>
              </w:rPr>
              <w:t xml:space="preserve">№123 «Тополёк»  на 2024-2026 </w:t>
            </w:r>
            <w:proofErr w:type="spellStart"/>
            <w:r w:rsidRPr="00C37F08">
              <w:rPr>
                <w:rFonts w:ascii="Times New Roman" w:eastAsia="Times New Roman" w:hAnsi="Times New Roman"/>
                <w:sz w:val="28"/>
                <w:szCs w:val="28"/>
              </w:rPr>
              <w:t>г.</w:t>
            </w:r>
            <w:proofErr w:type="gramStart"/>
            <w:r w:rsidRPr="00C37F08">
              <w:rPr>
                <w:rFonts w:ascii="Times New Roman" w:eastAsia="Times New Roman" w:hAnsi="Times New Roman"/>
                <w:sz w:val="28"/>
                <w:szCs w:val="28"/>
              </w:rPr>
              <w:t>г</w:t>
            </w:r>
            <w:proofErr w:type="spellEnd"/>
            <w:proofErr w:type="gramEnd"/>
            <w:r>
              <w:rPr>
                <w:rFonts w:ascii="Times New Roman" w:eastAsia="Times New Roman" w:hAnsi="Times New Roman"/>
                <w:sz w:val="28"/>
                <w:szCs w:val="28"/>
              </w:rPr>
              <w:t>.</w:t>
            </w:r>
          </w:p>
        </w:tc>
        <w:tc>
          <w:tcPr>
            <w:tcW w:w="3191" w:type="dxa"/>
          </w:tcPr>
          <w:p w:rsidR="00C37F08" w:rsidRDefault="00C37F08" w:rsidP="0079754E">
            <w:pPr>
              <w:jc w:val="center"/>
              <w:rPr>
                <w:rFonts w:ascii="Times New Roman" w:hAnsi="Times New Roman" w:cs="Times New Roman"/>
                <w:sz w:val="28"/>
                <w:szCs w:val="28"/>
              </w:rPr>
            </w:pPr>
            <w:r>
              <w:rPr>
                <w:rFonts w:ascii="Times New Roman" w:hAnsi="Times New Roman" w:cs="Times New Roman"/>
                <w:sz w:val="28"/>
                <w:szCs w:val="28"/>
              </w:rPr>
              <w:t>7</w:t>
            </w:r>
            <w:r w:rsidR="00C806CE">
              <w:rPr>
                <w:rFonts w:ascii="Times New Roman" w:hAnsi="Times New Roman" w:cs="Times New Roman"/>
                <w:sz w:val="28"/>
                <w:szCs w:val="28"/>
              </w:rPr>
              <w:t>3</w:t>
            </w:r>
          </w:p>
        </w:tc>
      </w:tr>
      <w:tr w:rsidR="00B7165C" w:rsidRPr="001615D0" w:rsidTr="00FC3787">
        <w:tc>
          <w:tcPr>
            <w:tcW w:w="959" w:type="dxa"/>
          </w:tcPr>
          <w:p w:rsidR="00B7165C" w:rsidRDefault="00B7165C" w:rsidP="00FC3787">
            <w:pPr>
              <w:rPr>
                <w:rFonts w:ascii="Times New Roman" w:hAnsi="Times New Roman" w:cs="Times New Roman"/>
                <w:sz w:val="28"/>
                <w:szCs w:val="28"/>
              </w:rPr>
            </w:pPr>
            <w:r>
              <w:rPr>
                <w:rFonts w:ascii="Times New Roman" w:hAnsi="Times New Roman" w:cs="Times New Roman"/>
                <w:sz w:val="28"/>
                <w:szCs w:val="28"/>
              </w:rPr>
              <w:t>11.7</w:t>
            </w:r>
          </w:p>
        </w:tc>
        <w:tc>
          <w:tcPr>
            <w:tcW w:w="5421" w:type="dxa"/>
          </w:tcPr>
          <w:p w:rsidR="00B7165C" w:rsidRDefault="00B7165C" w:rsidP="00C37F08">
            <w:pPr>
              <w:rPr>
                <w:rFonts w:ascii="Times New Roman" w:hAnsi="Times New Roman" w:cs="Times New Roman"/>
                <w:sz w:val="26"/>
                <w:szCs w:val="26"/>
              </w:rPr>
            </w:pPr>
            <w:r>
              <w:rPr>
                <w:rFonts w:ascii="Times New Roman" w:hAnsi="Times New Roman" w:cs="Times New Roman"/>
                <w:sz w:val="26"/>
                <w:szCs w:val="26"/>
              </w:rPr>
              <w:t>Список работников</w:t>
            </w:r>
          </w:p>
        </w:tc>
        <w:tc>
          <w:tcPr>
            <w:tcW w:w="3191" w:type="dxa"/>
          </w:tcPr>
          <w:p w:rsidR="00B7165C" w:rsidRDefault="00B7165C" w:rsidP="0079754E">
            <w:pPr>
              <w:jc w:val="center"/>
              <w:rPr>
                <w:rFonts w:ascii="Times New Roman" w:hAnsi="Times New Roman" w:cs="Times New Roman"/>
                <w:sz w:val="28"/>
                <w:szCs w:val="28"/>
              </w:rPr>
            </w:pPr>
            <w:r>
              <w:rPr>
                <w:rFonts w:ascii="Times New Roman" w:hAnsi="Times New Roman" w:cs="Times New Roman"/>
                <w:sz w:val="28"/>
                <w:szCs w:val="28"/>
              </w:rPr>
              <w:t>7</w:t>
            </w:r>
            <w:r w:rsidR="00C806CE">
              <w:rPr>
                <w:rFonts w:ascii="Times New Roman" w:hAnsi="Times New Roman" w:cs="Times New Roman"/>
                <w:sz w:val="28"/>
                <w:szCs w:val="28"/>
              </w:rPr>
              <w:t>4</w:t>
            </w:r>
          </w:p>
        </w:tc>
      </w:tr>
    </w:tbl>
    <w:p w:rsidR="00B7165C" w:rsidRDefault="00B7165C" w:rsidP="00B7165C">
      <w:pPr>
        <w:pStyle w:val="a3"/>
        <w:spacing w:after="0" w:line="240" w:lineRule="auto"/>
        <w:ind w:left="1069"/>
        <w:rPr>
          <w:rFonts w:ascii="Times New Roman" w:hAnsi="Times New Roman" w:cs="Times New Roman"/>
          <w:b/>
          <w:sz w:val="28"/>
          <w:szCs w:val="28"/>
        </w:rPr>
      </w:pPr>
    </w:p>
    <w:p w:rsidR="00D91DFF" w:rsidRPr="00F62CBE" w:rsidRDefault="00D91DFF" w:rsidP="00B7165C">
      <w:pPr>
        <w:pStyle w:val="a3"/>
        <w:numPr>
          <w:ilvl w:val="0"/>
          <w:numId w:val="13"/>
        </w:numPr>
        <w:spacing w:after="0" w:line="240" w:lineRule="auto"/>
        <w:jc w:val="center"/>
        <w:rPr>
          <w:rFonts w:ascii="Times New Roman" w:hAnsi="Times New Roman" w:cs="Times New Roman"/>
          <w:b/>
          <w:sz w:val="28"/>
          <w:szCs w:val="28"/>
        </w:rPr>
      </w:pPr>
      <w:r w:rsidRPr="00F62CBE">
        <w:rPr>
          <w:rFonts w:ascii="Times New Roman" w:hAnsi="Times New Roman" w:cs="Times New Roman"/>
          <w:b/>
          <w:sz w:val="28"/>
          <w:szCs w:val="28"/>
        </w:rPr>
        <w:lastRenderedPageBreak/>
        <w:t>ОБЩИЕ ПОЛОЖЕНИЯ</w:t>
      </w:r>
    </w:p>
    <w:p w:rsidR="00D91DFF" w:rsidRPr="00F62CBE" w:rsidRDefault="00D91DFF" w:rsidP="009C0044">
      <w:pPr>
        <w:pStyle w:val="a3"/>
        <w:spacing w:after="0" w:line="240" w:lineRule="auto"/>
        <w:ind w:left="0" w:firstLine="709"/>
        <w:jc w:val="both"/>
        <w:rPr>
          <w:rFonts w:ascii="Times New Roman" w:hAnsi="Times New Roman" w:cs="Times New Roman"/>
          <w:b/>
          <w:sz w:val="28"/>
          <w:szCs w:val="28"/>
        </w:rPr>
      </w:pP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1.1. Настоящий коллективный договор является правовым актом, регулирующим социально-трудовые и профессиональные отношения в организации и заключенным между работниками и работодателем в соответствии с действующим законодательством Российской Федерации и Белгородской области.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Основой для заключения коллективного договора являются:</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Конституция Российской Федерации;</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sym w:font="Symbol" w:char="F02D"/>
      </w:r>
      <w:r w:rsidR="009C0044">
        <w:rPr>
          <w:rFonts w:ascii="Times New Roman" w:hAnsi="Times New Roman" w:cs="Times New Roman"/>
          <w:sz w:val="28"/>
          <w:szCs w:val="28"/>
        </w:rPr>
        <w:t xml:space="preserve"> </w:t>
      </w:r>
      <w:r w:rsidRPr="009C0044">
        <w:rPr>
          <w:rFonts w:ascii="Times New Roman" w:hAnsi="Times New Roman" w:cs="Times New Roman"/>
          <w:sz w:val="28"/>
          <w:szCs w:val="28"/>
        </w:rPr>
        <w:t>нормы международного права и международные договоры Российской</w:t>
      </w:r>
      <w:r w:rsidRPr="009C0044">
        <w:rPr>
          <w:rFonts w:ascii="Times New Roman" w:hAnsi="Times New Roman" w:cs="Times New Roman"/>
          <w:sz w:val="28"/>
          <w:szCs w:val="28"/>
        </w:rPr>
        <w:sym w:font="Symbol" w:char="F02D"/>
      </w:r>
      <w:r w:rsidRPr="009C0044">
        <w:rPr>
          <w:rFonts w:ascii="Times New Roman" w:hAnsi="Times New Roman" w:cs="Times New Roman"/>
          <w:sz w:val="28"/>
          <w:szCs w:val="28"/>
        </w:rPr>
        <w:t xml:space="preserve"> Федерации (если они не противоречат Конституции Российской Федерации);  - Трудовой кодекс Российской Федерации (далее - ТК РФ);</w:t>
      </w:r>
      <w:r w:rsidRPr="009C0044">
        <w:rPr>
          <w:rFonts w:ascii="Times New Roman" w:hAnsi="Times New Roman" w:cs="Times New Roman"/>
          <w:sz w:val="28"/>
          <w:szCs w:val="28"/>
        </w:rPr>
        <w:sym w:font="Symbol" w:char="F02D"/>
      </w:r>
      <w:r w:rsidRPr="009C0044">
        <w:rPr>
          <w:rFonts w:ascii="Times New Roman" w:hAnsi="Times New Roman" w:cs="Times New Roman"/>
          <w:sz w:val="28"/>
          <w:szCs w:val="28"/>
        </w:rPr>
        <w:t xml:space="preserve">  Федеральный закон от 12 января 1996 г. № 10-ФЗ «О профессиональных</w:t>
      </w:r>
      <w:r w:rsidRPr="009C0044">
        <w:rPr>
          <w:rFonts w:ascii="Times New Roman" w:hAnsi="Times New Roman" w:cs="Times New Roman"/>
          <w:sz w:val="28"/>
          <w:szCs w:val="28"/>
        </w:rPr>
        <w:sym w:font="Symbol" w:char="F02D"/>
      </w:r>
      <w:r w:rsidRPr="009C0044">
        <w:rPr>
          <w:rFonts w:ascii="Times New Roman" w:hAnsi="Times New Roman" w:cs="Times New Roman"/>
          <w:sz w:val="28"/>
          <w:szCs w:val="28"/>
        </w:rPr>
        <w:t xml:space="preserve"> союзах, их правах и гарантиях деятельности»;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Федеральный закон от 29 декабря 2012 г. № 273-ФЗ «Об образовании в</w:t>
      </w:r>
      <w:r w:rsidRPr="009C0044">
        <w:rPr>
          <w:rFonts w:ascii="Times New Roman" w:hAnsi="Times New Roman" w:cs="Times New Roman"/>
          <w:sz w:val="28"/>
          <w:szCs w:val="28"/>
        </w:rPr>
        <w:sym w:font="Symbol" w:char="F02D"/>
      </w:r>
      <w:r w:rsidRPr="009C0044">
        <w:rPr>
          <w:rFonts w:ascii="Times New Roman" w:hAnsi="Times New Roman" w:cs="Times New Roman"/>
          <w:sz w:val="28"/>
          <w:szCs w:val="28"/>
        </w:rPr>
        <w:t xml:space="preserve"> Российской Федерации» (далее - Федеральный закон № 273-ФЗ);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отраслевое территориальное (муниципальное) соглашение, регулирующее</w:t>
      </w:r>
      <w:r w:rsidRPr="009C0044">
        <w:rPr>
          <w:rFonts w:ascii="Times New Roman" w:hAnsi="Times New Roman" w:cs="Times New Roman"/>
          <w:sz w:val="28"/>
          <w:szCs w:val="28"/>
        </w:rPr>
        <w:sym w:font="Symbol" w:char="F02D"/>
      </w:r>
      <w:r w:rsidRPr="009C0044">
        <w:rPr>
          <w:rFonts w:ascii="Times New Roman" w:hAnsi="Times New Roman" w:cs="Times New Roman"/>
          <w:sz w:val="28"/>
          <w:szCs w:val="28"/>
        </w:rPr>
        <w:t xml:space="preserve"> социально-трудовые отношения в системе образования;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законодательные и иные нормативные правовые акты.</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1.2. Сторонами коллективного договора являются: </w:t>
      </w:r>
      <w:r w:rsidRPr="009C0044">
        <w:rPr>
          <w:rFonts w:ascii="Times New Roman" w:hAnsi="Times New Roman" w:cs="Times New Roman"/>
          <w:b/>
          <w:sz w:val="28"/>
          <w:szCs w:val="28"/>
        </w:rPr>
        <w:t>работодатель</w:t>
      </w:r>
      <w:r w:rsidRPr="009C0044">
        <w:rPr>
          <w:rFonts w:ascii="Times New Roman" w:hAnsi="Times New Roman" w:cs="Times New Roman"/>
          <w:sz w:val="28"/>
          <w:szCs w:val="28"/>
        </w:rPr>
        <w:t xml:space="preserve"> - муниципальное бюджетное дошкольное образовательное учреждение детский сад № 123 «Тополёк» </w:t>
      </w:r>
      <w:proofErr w:type="spellStart"/>
      <w:r w:rsidRPr="009C0044">
        <w:rPr>
          <w:rFonts w:ascii="Times New Roman" w:hAnsi="Times New Roman" w:cs="Times New Roman"/>
          <w:sz w:val="28"/>
          <w:szCs w:val="28"/>
        </w:rPr>
        <w:t>Старооскольского</w:t>
      </w:r>
      <w:proofErr w:type="spellEnd"/>
      <w:r w:rsidRPr="009C0044">
        <w:rPr>
          <w:rFonts w:ascii="Times New Roman" w:hAnsi="Times New Roman" w:cs="Times New Roman"/>
          <w:sz w:val="28"/>
          <w:szCs w:val="28"/>
        </w:rPr>
        <w:t xml:space="preserve"> городского округа в лице </w:t>
      </w:r>
      <w:proofErr w:type="gramStart"/>
      <w:r w:rsidRPr="009C0044">
        <w:rPr>
          <w:rFonts w:ascii="Times New Roman" w:hAnsi="Times New Roman" w:cs="Times New Roman"/>
          <w:sz w:val="28"/>
          <w:szCs w:val="28"/>
        </w:rPr>
        <w:t>заведующего</w:t>
      </w:r>
      <w:proofErr w:type="gramEnd"/>
      <w:r w:rsidRPr="009C0044">
        <w:rPr>
          <w:rFonts w:ascii="Times New Roman" w:hAnsi="Times New Roman" w:cs="Times New Roman"/>
          <w:sz w:val="28"/>
          <w:szCs w:val="28"/>
        </w:rPr>
        <w:t xml:space="preserve"> Некрасовой Елены Александровны, именуемый далее «Работодатель», и </w:t>
      </w:r>
      <w:r w:rsidRPr="009C0044">
        <w:rPr>
          <w:rFonts w:ascii="Times New Roman" w:hAnsi="Times New Roman" w:cs="Times New Roman"/>
          <w:b/>
          <w:sz w:val="28"/>
          <w:szCs w:val="28"/>
        </w:rPr>
        <w:t>работники</w:t>
      </w:r>
      <w:r w:rsidRPr="009C0044">
        <w:rPr>
          <w:rFonts w:ascii="Times New Roman" w:hAnsi="Times New Roman" w:cs="Times New Roman"/>
          <w:sz w:val="28"/>
          <w:szCs w:val="28"/>
        </w:rPr>
        <w:t xml:space="preserve"> учреждения, именуемые далее «Работники», представленные первичной профсоюзной организацией МБДОУ ДС №123 «Тополёк», именуемой далее «Профсоюз» в лице её председателя </w:t>
      </w:r>
      <w:proofErr w:type="spellStart"/>
      <w:r w:rsidRPr="009C0044">
        <w:rPr>
          <w:rFonts w:ascii="Times New Roman" w:hAnsi="Times New Roman" w:cs="Times New Roman"/>
          <w:sz w:val="28"/>
          <w:szCs w:val="28"/>
        </w:rPr>
        <w:t>Шеховцовой</w:t>
      </w:r>
      <w:proofErr w:type="spellEnd"/>
      <w:r w:rsidRPr="009C0044">
        <w:rPr>
          <w:rFonts w:ascii="Times New Roman" w:hAnsi="Times New Roman" w:cs="Times New Roman"/>
          <w:sz w:val="28"/>
          <w:szCs w:val="28"/>
        </w:rPr>
        <w:t xml:space="preserve"> Татьяны Станиславовны.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1.3. Действие коллективного договора распространяется на всех работников учреждения. Коллективный договор состоит из основного текста и приложений к нему, являющихся неотъемлемой его частью.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1.4. Работники,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1.5. Работодатель обязан ознакомить под роспись с текстом коллективного договора всех работников образовательной организации в течение 5 дней после его подписания и каждого работника, принятого на работу.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1.6. Коллективный договор заключен на 3 года, вступает в силу с момента подписания его сторонами (ст.43 Трудового кодекса Российской Федерации).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Стороны имеют право продлевать действие коллективного договора на срок не более трех лет.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lastRenderedPageBreak/>
        <w:t xml:space="preserve">1.7. По взаимному согласию сторон в течение срока действия коллективного договора в него могут быть внесены изменения и дополнения в порядке, установленном Трудовым кодексом Российской Федерации для его заключения.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1.8. Коллективный договор сохраняет свое действие в случае изменения наименования дошкольного образовательного учреждения, в том числе изменения типа образовательного учреждения (казенное, бюджетное, автономное), расторжения трудового договора с руководителем дошкольного образовательного  учреждения.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1.9. При реорганизации (слиянии, присоединении, разделении, выделении, преобразовании) дошкольного образовательного учреждения коллективный договор сохраняет свое действие в течение всего срока проведения указанных мероприятий.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1.10. При ликвидации дошкольного образовательного учреждения коллективный договор сохраняет свое действие в течение всего срока проведения ликвидации.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1.11. Стороны договорились, что профсоюзная организация учреждения выступает в качестве полномочного представителя коллектива учреждения при разработке, заключении коллективного договора, а также ведения переговоров по решению трудовых профессиональных и социально-экономических проблем. Коллективный договор не должен ухудшать положение работников по сравнению с действующим законодательством, отраслевыми соглашениями федерального, регионального, муниципального уровней.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1.12. Стороны коллективного договора принимают на себя следующие обязательства: </w:t>
      </w:r>
    </w:p>
    <w:p w:rsidR="00D91DFF" w:rsidRPr="009C0044" w:rsidRDefault="00D91DFF" w:rsidP="009C0044">
      <w:pPr>
        <w:spacing w:after="0" w:line="240" w:lineRule="auto"/>
        <w:ind w:firstLine="709"/>
        <w:contextualSpacing/>
        <w:jc w:val="both"/>
        <w:rPr>
          <w:rFonts w:ascii="Times New Roman" w:hAnsi="Times New Roman" w:cs="Times New Roman"/>
          <w:b/>
          <w:sz w:val="28"/>
          <w:szCs w:val="28"/>
        </w:rPr>
      </w:pPr>
      <w:r w:rsidRPr="009C0044">
        <w:rPr>
          <w:rFonts w:ascii="Times New Roman" w:hAnsi="Times New Roman" w:cs="Times New Roman"/>
          <w:b/>
          <w:sz w:val="28"/>
          <w:szCs w:val="28"/>
        </w:rPr>
        <w:t xml:space="preserve">Работодатель обязуется: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соблюдать законы и иные нормативные правовые акты, локальные нормативные акты;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выполнять соглашения, действие которых распространяется на организацию в установленном законами порядке, условия коллективного договора, трудовых договоров;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предоставлять работникам работу, обусловленную трудовым договором;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выплачивать в полном размере причитающуюся работникам заработную плату в сроки, установленные настоящим коллективным договором;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создавать условия для профессионального и личностного роста работников, усиления мотивации в труде;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обеспечивать безопасность труда и условия, отвечающие требованиям охраны и гигиены труда;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не препятствовать работникам в осуществлении ими самозащиты трудовых прав;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обеспечивать бытовые нужды работников, связанные с исполнением ими трудовых обязанностей;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lastRenderedPageBreak/>
        <w:t xml:space="preserve">- рассматривать представления профсоюзных органов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соблюдать общие требования при обработке персональных данных работника и гарантировать их защиту в целях обеспечения прав и свобод человека и гражданина (ст. 86 Трудового кодекса РФ). Профсоюз как представитель работников обязуется: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способствовать устойчивой деятельности профсоюзной организации;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нацеливать работников на соблюдение внутреннего трудового распорядка, полное, своевременное и качественное выполнение трудовых обязанностей;</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 способствовать росту квалификации работников, содействовать организации конкурсов профессионального мастерства;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добиваться повышения уровня жизни работников, улучшения условий их труда; </w:t>
      </w:r>
    </w:p>
    <w:p w:rsidR="002A4836"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w:t>
      </w:r>
      <w:r w:rsidR="002A4836">
        <w:rPr>
          <w:rFonts w:ascii="Times New Roman" w:hAnsi="Times New Roman" w:cs="Times New Roman"/>
          <w:sz w:val="28"/>
          <w:szCs w:val="28"/>
        </w:rPr>
        <w:t>аконодательством в организации.</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b/>
          <w:sz w:val="28"/>
          <w:szCs w:val="28"/>
        </w:rPr>
        <w:t>Работники обязуются</w:t>
      </w:r>
      <w:r w:rsidRPr="009C0044">
        <w:rPr>
          <w:rFonts w:ascii="Times New Roman" w:hAnsi="Times New Roman" w:cs="Times New Roman"/>
          <w:sz w:val="28"/>
          <w:szCs w:val="28"/>
        </w:rPr>
        <w:t xml:space="preserve">: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полно, качественно и своевременно выполнять свои трудовые обязанности, возложенные трудовым договором;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соблюдать правила внутреннего трудового распорядка, установленный режим труда, правила и инструкции по охране труда;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соблюдать трудовую дисциплину; выполнять установленные нормы труда;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бережно относиться к имуществу работодателя и других работников;</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 незамедлительно сообщать работодателю либо непосредственному руководителю о возникновении ситуации, представляющей угрозу жизни и здоровью работников и воспитанников детского сада;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способствовать созданию благоприятного психологического климата в коллективе, уважать права работников детского сада, воспитанников и их законных представителей.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1.13. 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 (ст. 54, 55, 419 Трудового кодекса Российской Федерации).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1.14. Перечень локальных нормативных актов, содержащих нормы «трудового права», при принятии которых работодатель учитывает мнение выборного органа первичной профсоюзной организации ОУ: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Правила внутреннего трудового распорядка для работников МБДОУ ДС № 123 «Тополёк» </w:t>
      </w:r>
      <w:proofErr w:type="spellStart"/>
      <w:r w:rsidRPr="009C0044">
        <w:rPr>
          <w:rFonts w:ascii="Times New Roman" w:hAnsi="Times New Roman" w:cs="Times New Roman"/>
          <w:sz w:val="28"/>
          <w:szCs w:val="28"/>
        </w:rPr>
        <w:t>Старооскольского</w:t>
      </w:r>
      <w:proofErr w:type="spellEnd"/>
      <w:r w:rsidRPr="009C0044">
        <w:rPr>
          <w:rFonts w:ascii="Times New Roman" w:hAnsi="Times New Roman" w:cs="Times New Roman"/>
          <w:sz w:val="28"/>
          <w:szCs w:val="28"/>
        </w:rPr>
        <w:t xml:space="preserve"> городского округа (Приложение № 1);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Положение о системе оплаты труда (Приложение №2);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Соглашение по охране труда и технике безопасности (Приложение № 3);</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sym w:font="Symbol" w:char="F02D"/>
      </w:r>
      <w:r w:rsidRPr="009C0044">
        <w:rPr>
          <w:rFonts w:ascii="Times New Roman" w:hAnsi="Times New Roman" w:cs="Times New Roman"/>
          <w:sz w:val="28"/>
          <w:szCs w:val="28"/>
        </w:rPr>
        <w:t xml:space="preserve">  Перечень профессий и должностей, на которых в связи с условиями труда</w:t>
      </w:r>
      <w:r w:rsidRPr="009C0044">
        <w:rPr>
          <w:rFonts w:ascii="Times New Roman" w:hAnsi="Times New Roman" w:cs="Times New Roman"/>
          <w:sz w:val="28"/>
          <w:szCs w:val="28"/>
        </w:rPr>
        <w:sym w:font="Symbol" w:char="F02D"/>
      </w:r>
      <w:r w:rsidRPr="009C0044">
        <w:rPr>
          <w:rFonts w:ascii="Times New Roman" w:hAnsi="Times New Roman" w:cs="Times New Roman"/>
          <w:sz w:val="28"/>
          <w:szCs w:val="28"/>
        </w:rPr>
        <w:t xml:space="preserve"> выдаются бесплатно спецодежда, </w:t>
      </w:r>
      <w:proofErr w:type="spellStart"/>
      <w:r w:rsidRPr="009C0044">
        <w:rPr>
          <w:rFonts w:ascii="Times New Roman" w:hAnsi="Times New Roman" w:cs="Times New Roman"/>
          <w:sz w:val="28"/>
          <w:szCs w:val="28"/>
        </w:rPr>
        <w:t>спецобувь</w:t>
      </w:r>
      <w:proofErr w:type="spellEnd"/>
      <w:r w:rsidRPr="009C0044">
        <w:rPr>
          <w:rFonts w:ascii="Times New Roman" w:hAnsi="Times New Roman" w:cs="Times New Roman"/>
          <w:sz w:val="28"/>
          <w:szCs w:val="28"/>
        </w:rPr>
        <w:t xml:space="preserve"> и средства индивидуальной защиты (Приложение № 4);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lastRenderedPageBreak/>
        <w:t xml:space="preserve">- Положение о наставничестве в МБДОУ ДС №123 «Тополёк» </w:t>
      </w:r>
      <w:proofErr w:type="spellStart"/>
      <w:r w:rsidRPr="009C0044">
        <w:rPr>
          <w:rFonts w:ascii="Times New Roman" w:hAnsi="Times New Roman" w:cs="Times New Roman"/>
          <w:sz w:val="28"/>
          <w:szCs w:val="28"/>
        </w:rPr>
        <w:t>Старооскольского</w:t>
      </w:r>
      <w:proofErr w:type="spellEnd"/>
      <w:r w:rsidRPr="009C0044">
        <w:rPr>
          <w:rFonts w:ascii="Times New Roman" w:hAnsi="Times New Roman" w:cs="Times New Roman"/>
          <w:sz w:val="28"/>
          <w:szCs w:val="28"/>
        </w:rPr>
        <w:t xml:space="preserve"> городского округа (Приложение 5).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1.15. Стороны договорились, что представители работников (профком) имеют право получать от работодателя информацию по вопросам, непосредственно затрагивающим интересы работников, а также по вопросам, предусмотренным статьёй 53 Трудового кодекса Российской Федерации.</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p>
    <w:p w:rsidR="00D91DFF" w:rsidRPr="009C0044" w:rsidRDefault="00D91DFF" w:rsidP="0040184E">
      <w:pPr>
        <w:spacing w:after="0" w:line="240" w:lineRule="auto"/>
        <w:contextualSpacing/>
        <w:jc w:val="center"/>
        <w:rPr>
          <w:rFonts w:ascii="Times New Roman" w:hAnsi="Times New Roman" w:cs="Times New Roman"/>
          <w:b/>
          <w:sz w:val="28"/>
          <w:szCs w:val="28"/>
        </w:rPr>
      </w:pPr>
      <w:r w:rsidRPr="009C0044">
        <w:rPr>
          <w:rFonts w:ascii="Times New Roman" w:hAnsi="Times New Roman" w:cs="Times New Roman"/>
          <w:b/>
          <w:sz w:val="28"/>
          <w:szCs w:val="28"/>
        </w:rPr>
        <w:t>2. ГАРАНТИИ ЗАНЯТОСТИ. ТРУДОВЫЕ ОТНОШЕНИЯ</w:t>
      </w:r>
    </w:p>
    <w:p w:rsidR="00D91DFF" w:rsidRPr="009C0044" w:rsidRDefault="00D91DFF" w:rsidP="009C0044">
      <w:pPr>
        <w:spacing w:after="0" w:line="240" w:lineRule="auto"/>
        <w:ind w:firstLine="709"/>
        <w:contextualSpacing/>
        <w:jc w:val="both"/>
        <w:rPr>
          <w:rFonts w:ascii="Times New Roman" w:hAnsi="Times New Roman" w:cs="Times New Roman"/>
          <w:b/>
          <w:sz w:val="28"/>
          <w:szCs w:val="28"/>
        </w:rPr>
      </w:pP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2.1. Трудовые отношения между Работником и Работодателем (учреждением) оформляются на основе письменного договора. Его содержание, порядок заключения, изменения и расторжения определяются в соответствии с Трудовым кодексом Российской Федерации, другими законодательными нормативными правовыми актами, Уставом учреждения.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2.2. В трудовой договор включать обязательные условия, указанные в статье 57 ТК РФ. </w:t>
      </w:r>
      <w:proofErr w:type="gramStart"/>
      <w:r w:rsidRPr="009C0044">
        <w:rPr>
          <w:rFonts w:ascii="Times New Roman" w:hAnsi="Times New Roman" w:cs="Times New Roman"/>
          <w:sz w:val="28"/>
          <w:szCs w:val="28"/>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r w:rsidRPr="009C0044">
        <w:rPr>
          <w:rFonts w:ascii="Times New Roman" w:hAnsi="Times New Roman" w:cs="Times New Roman"/>
          <w:sz w:val="28"/>
          <w:szCs w:val="28"/>
        </w:rPr>
        <w:t xml:space="preserve"> В трудовом договоре оговаривать объём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 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2.3. 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Временный перевод педагогического работника на другую работу в случаях, </w:t>
      </w:r>
      <w:r w:rsidRPr="009C0044">
        <w:rPr>
          <w:rFonts w:ascii="Times New Roman" w:hAnsi="Times New Roman" w:cs="Times New Roman"/>
          <w:sz w:val="28"/>
          <w:szCs w:val="28"/>
        </w:rPr>
        <w:lastRenderedPageBreak/>
        <w:t xml:space="preserve">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2.7. При приёме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приёме на работу не устанавливается.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2.8. </w:t>
      </w:r>
      <w:proofErr w:type="gramStart"/>
      <w:r w:rsidRPr="009C0044">
        <w:rPr>
          <w:rFonts w:ascii="Times New Roman" w:hAnsi="Times New Roman" w:cs="Times New Roman"/>
          <w:sz w:val="28"/>
          <w:szCs w:val="28"/>
        </w:rPr>
        <w:t xml:space="preserve">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 </w:t>
      </w:r>
      <w:proofErr w:type="gramEnd"/>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2.9.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w:t>
      </w:r>
      <w:proofErr w:type="gramStart"/>
      <w:r w:rsidRPr="009C0044">
        <w:rPr>
          <w:rFonts w:ascii="Times New Roman" w:hAnsi="Times New Roman" w:cs="Times New Roman"/>
          <w:sz w:val="28"/>
          <w:szCs w:val="28"/>
        </w:rPr>
        <w:t>пред</w:t>
      </w:r>
      <w:proofErr w:type="gramEnd"/>
      <w:r w:rsidR="003E3404">
        <w:rPr>
          <w:rFonts w:ascii="Times New Roman" w:hAnsi="Times New Roman" w:cs="Times New Roman"/>
          <w:sz w:val="28"/>
          <w:szCs w:val="28"/>
        </w:rPr>
        <w:t xml:space="preserve"> </w:t>
      </w:r>
      <w:r w:rsidRPr="009C0044">
        <w:rPr>
          <w:rFonts w:ascii="Times New Roman" w:hAnsi="Times New Roman" w:cs="Times New Roman"/>
          <w:sz w:val="28"/>
          <w:szCs w:val="28"/>
        </w:rPr>
        <w:t xml:space="preserve">пенсионного возраста (за 2 года до пенсии);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proofErr w:type="gramStart"/>
      <w:r w:rsidRPr="009C0044">
        <w:rPr>
          <w:rFonts w:ascii="Times New Roman" w:hAnsi="Times New Roman" w:cs="Times New Roman"/>
          <w:sz w:val="28"/>
          <w:szCs w:val="28"/>
        </w:rPr>
        <w:t xml:space="preserve">- проработавшие в организации свыше 10 лет; </w:t>
      </w:r>
      <w:proofErr w:type="gramEnd"/>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одинокие матери, воспитывающие ребёнка в возрасте до 16 лет;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родители, имеющие ребёнка-инвалида в возрасте до 18 лет;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w:t>
      </w:r>
      <w:proofErr w:type="gramStart"/>
      <w:r w:rsidRPr="009C0044">
        <w:rPr>
          <w:rFonts w:ascii="Times New Roman" w:hAnsi="Times New Roman" w:cs="Times New Roman"/>
          <w:sz w:val="28"/>
          <w:szCs w:val="28"/>
        </w:rPr>
        <w:t xml:space="preserve">- награждённые государственными и (или) ведомственными наградами в связи с педагогической деятельностью; </w:t>
      </w:r>
      <w:proofErr w:type="gramEnd"/>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2.11. С учётом мнения выборного органа первичной профсоюзной организации определять формы профессионального </w:t>
      </w:r>
      <w:proofErr w:type="gramStart"/>
      <w:r w:rsidRPr="009C0044">
        <w:rPr>
          <w:rFonts w:ascii="Times New Roman" w:hAnsi="Times New Roman" w:cs="Times New Roman"/>
          <w:sz w:val="28"/>
          <w:szCs w:val="28"/>
        </w:rPr>
        <w:t>обучения по программам</w:t>
      </w:r>
      <w:proofErr w:type="gramEnd"/>
      <w:r w:rsidRPr="009C0044">
        <w:rPr>
          <w:rFonts w:ascii="Times New Roman" w:hAnsi="Times New Roman" w:cs="Times New Roman"/>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lastRenderedPageBreak/>
        <w:t xml:space="preserve">2.13. </w:t>
      </w:r>
      <w:proofErr w:type="gramStart"/>
      <w:r w:rsidRPr="009C0044">
        <w:rPr>
          <w:rFonts w:ascii="Times New Roman" w:hAnsi="Times New Roman" w:cs="Times New Roman"/>
          <w:sz w:val="28"/>
          <w:szCs w:val="28"/>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9C0044">
        <w:rPr>
          <w:rFonts w:ascii="Times New Roman" w:hAnsi="Times New Roman" w:cs="Times New Roman"/>
          <w:sz w:val="28"/>
          <w:szCs w:val="28"/>
        </w:rPr>
        <w:t xml:space="preserve"> документами, подтверждающими фактически произведенные расходы.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2.14.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2.15. Содействовать работнику, желающему пройти профессиональное </w:t>
      </w:r>
      <w:proofErr w:type="gramStart"/>
      <w:r w:rsidRPr="009C0044">
        <w:rPr>
          <w:rFonts w:ascii="Times New Roman" w:hAnsi="Times New Roman" w:cs="Times New Roman"/>
          <w:sz w:val="28"/>
          <w:szCs w:val="28"/>
        </w:rPr>
        <w:t>обучение по программам</w:t>
      </w:r>
      <w:proofErr w:type="gramEnd"/>
      <w:r w:rsidRPr="009C0044">
        <w:rPr>
          <w:rFonts w:ascii="Times New Roman" w:hAnsi="Times New Roman" w:cs="Times New Roman"/>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2.16.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2.17. </w:t>
      </w:r>
      <w:proofErr w:type="gramStart"/>
      <w:r w:rsidRPr="009C0044">
        <w:rPr>
          <w:rFonts w:ascii="Times New Roman" w:hAnsi="Times New Roman" w:cs="Times New Roman"/>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9C0044">
        <w:rPr>
          <w:rFonts w:ascii="Times New Roman" w:hAnsi="Times New Roman" w:cs="Times New Roman"/>
          <w:sz w:val="28"/>
          <w:szCs w:val="28"/>
        </w:rPr>
        <w:t xml:space="preserve"> </w:t>
      </w:r>
      <w:proofErr w:type="gramStart"/>
      <w:r w:rsidRPr="009C0044">
        <w:rPr>
          <w:rFonts w:ascii="Times New Roman" w:hAnsi="Times New Roman" w:cs="Times New Roman"/>
          <w:sz w:val="28"/>
          <w:szCs w:val="28"/>
        </w:rPr>
        <w:t xml:space="preserve">3 статьи 81 ТК РФ) и в письменной форме (ст. 57 Трудового кодекса Российской Федерации).  </w:t>
      </w:r>
      <w:proofErr w:type="gramEnd"/>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2.18. Профсоюз обязуется сохранять высвобождаемых работников на профсоюзном учете вплоть до трудоустройства, осуществлять содействие им в поиске работы через государственную службу занятости.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2.19. Нагрузка педагогическим работникам на новый учебный год устанавливается администрацией учреждения с учётом мнения выборного профсоюзного органа.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2.20. О предстоящих изменениях режима работы, графиков работы (сменности), объема нагрузки (педагогической работы), продолжительности рабочего времени и других организационных изменениях, определенных сторонами трудовых отношений, работодатель обязан уведомить работника в письменной форме не позднее, чем за 2 месяца.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2.21. Работодатель обязан своевременно предоставлять в пенсионный фонд сведения о трудовой деятельности сотрудников по форме «СВЗ-ТД», осуществляя тем самым ведение электронных трудовых книжек.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2.22. </w:t>
      </w:r>
      <w:proofErr w:type="gramStart"/>
      <w:r w:rsidRPr="009C0044">
        <w:rPr>
          <w:rFonts w:ascii="Times New Roman" w:hAnsi="Times New Roman" w:cs="Times New Roman"/>
          <w:sz w:val="28"/>
          <w:szCs w:val="28"/>
        </w:rPr>
        <w:t xml:space="preserve">Обеспечить приостановление действия трудовых договоров и служебных контрактов, заключенных с работниками, принимающими участие в </w:t>
      </w:r>
      <w:r w:rsidRPr="009C0044">
        <w:rPr>
          <w:rFonts w:ascii="Times New Roman" w:hAnsi="Times New Roman" w:cs="Times New Roman"/>
          <w:sz w:val="28"/>
          <w:szCs w:val="28"/>
        </w:rPr>
        <w:lastRenderedPageBreak/>
        <w:t>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 не допускать прекращения указанных трудовых договоров по основаниям, предусмотренным пунктом</w:t>
      </w:r>
      <w:proofErr w:type="gramEnd"/>
      <w:r w:rsidRPr="009C0044">
        <w:rPr>
          <w:rFonts w:ascii="Times New Roman" w:hAnsi="Times New Roman" w:cs="Times New Roman"/>
          <w:sz w:val="28"/>
          <w:szCs w:val="28"/>
        </w:rPr>
        <w:t xml:space="preserve"> 1 части 1 статьи 83 Трудового кодекса Российской Федерации. </w:t>
      </w: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p>
    <w:p w:rsidR="00D91DFF" w:rsidRPr="009C0044" w:rsidRDefault="00D91DFF" w:rsidP="009C0044">
      <w:pPr>
        <w:spacing w:after="0" w:line="240" w:lineRule="auto"/>
        <w:ind w:firstLine="709"/>
        <w:contextualSpacing/>
        <w:jc w:val="center"/>
        <w:rPr>
          <w:rFonts w:ascii="Times New Roman" w:hAnsi="Times New Roman" w:cs="Times New Roman"/>
          <w:b/>
          <w:sz w:val="28"/>
          <w:szCs w:val="28"/>
        </w:rPr>
      </w:pPr>
      <w:r w:rsidRPr="009C0044">
        <w:rPr>
          <w:rFonts w:ascii="Times New Roman" w:hAnsi="Times New Roman" w:cs="Times New Roman"/>
          <w:b/>
          <w:sz w:val="28"/>
          <w:szCs w:val="28"/>
        </w:rPr>
        <w:t>3. РАБОЧЕЕ ВРЕМЯ И ВРЕМЯ ОТДЫХА</w:t>
      </w:r>
    </w:p>
    <w:p w:rsidR="00D91DFF" w:rsidRPr="009C0044" w:rsidRDefault="00D91DFF" w:rsidP="009C0044">
      <w:pPr>
        <w:spacing w:after="0" w:line="240" w:lineRule="auto"/>
        <w:ind w:firstLine="709"/>
        <w:contextualSpacing/>
        <w:jc w:val="both"/>
        <w:rPr>
          <w:rFonts w:ascii="Times New Roman" w:hAnsi="Times New Roman" w:cs="Times New Roman"/>
          <w:b/>
          <w:sz w:val="28"/>
          <w:szCs w:val="28"/>
        </w:rPr>
      </w:pPr>
    </w:p>
    <w:p w:rsidR="00D91DFF" w:rsidRPr="009C0044"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Стороны пришли к соглашению о том, что: </w:t>
      </w:r>
    </w:p>
    <w:p w:rsidR="002A4836" w:rsidRDefault="00D91DFF" w:rsidP="009C0044">
      <w:pPr>
        <w:spacing w:after="0" w:line="240" w:lineRule="auto"/>
        <w:ind w:firstLine="709"/>
        <w:contextualSpacing/>
        <w:jc w:val="both"/>
        <w:rPr>
          <w:rFonts w:ascii="Times New Roman" w:hAnsi="Times New Roman" w:cs="Times New Roman"/>
          <w:sz w:val="28"/>
          <w:szCs w:val="28"/>
        </w:rPr>
      </w:pPr>
      <w:r w:rsidRPr="009C0044">
        <w:rPr>
          <w:rFonts w:ascii="Times New Roman" w:hAnsi="Times New Roman" w:cs="Times New Roman"/>
          <w:sz w:val="28"/>
          <w:szCs w:val="28"/>
        </w:rPr>
        <w:t xml:space="preserve">3.1. </w:t>
      </w:r>
      <w:proofErr w:type="gramStart"/>
      <w:r w:rsidRPr="009C0044">
        <w:rPr>
          <w:rFonts w:ascii="Times New Roman" w:hAnsi="Times New Roman" w:cs="Times New Roman"/>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о режиме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непосредственной образовательной деятельности, планом деятельности учреждения на год, графиками работы (графиками сменности), согласованными с выборным органом пер</w:t>
      </w:r>
      <w:r w:rsidR="002A4836">
        <w:rPr>
          <w:rFonts w:ascii="Times New Roman" w:hAnsi="Times New Roman" w:cs="Times New Roman"/>
          <w:sz w:val="28"/>
          <w:szCs w:val="28"/>
        </w:rPr>
        <w:t>вичной</w:t>
      </w:r>
      <w:proofErr w:type="gramEnd"/>
      <w:r w:rsidR="002A4836">
        <w:rPr>
          <w:rFonts w:ascii="Times New Roman" w:hAnsi="Times New Roman" w:cs="Times New Roman"/>
          <w:sz w:val="28"/>
          <w:szCs w:val="28"/>
        </w:rPr>
        <w:t xml:space="preserve"> профсоюзной организации.</w:t>
      </w:r>
    </w:p>
    <w:p w:rsidR="00D91DFF" w:rsidRPr="009C0044" w:rsidRDefault="002A4836" w:rsidP="009C004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w:t>
      </w:r>
      <w:r w:rsidR="00D91DFF" w:rsidRPr="009C0044">
        <w:rPr>
          <w:rFonts w:ascii="Times New Roman" w:hAnsi="Times New Roman" w:cs="Times New Roman"/>
          <w:sz w:val="28"/>
          <w:szCs w:val="28"/>
        </w:rPr>
        <w:t xml:space="preserve">Для работников ОУ устанавливается следующая продолжительность рабочей недели: </w:t>
      </w:r>
    </w:p>
    <w:tbl>
      <w:tblPr>
        <w:tblStyle w:val="a4"/>
        <w:tblW w:w="0" w:type="auto"/>
        <w:tblLook w:val="04A0" w:firstRow="1" w:lastRow="0" w:firstColumn="1" w:lastColumn="0" w:noHBand="0" w:noVBand="1"/>
      </w:tblPr>
      <w:tblGrid>
        <w:gridCol w:w="4785"/>
        <w:gridCol w:w="4786"/>
      </w:tblGrid>
      <w:tr w:rsidR="00D91DFF" w:rsidRPr="00A97E1B" w:rsidTr="009C0044">
        <w:tc>
          <w:tcPr>
            <w:tcW w:w="4785" w:type="dxa"/>
          </w:tcPr>
          <w:p w:rsidR="00D91DFF" w:rsidRPr="009F2A99" w:rsidRDefault="00D91DFF" w:rsidP="009C0044">
            <w:pPr>
              <w:jc w:val="both"/>
              <w:rPr>
                <w:rFonts w:ascii="Times New Roman" w:hAnsi="Times New Roman" w:cs="Times New Roman"/>
                <w:sz w:val="28"/>
                <w:szCs w:val="28"/>
              </w:rPr>
            </w:pPr>
            <w:r w:rsidRPr="009F2A99">
              <w:rPr>
                <w:rFonts w:ascii="Times New Roman" w:hAnsi="Times New Roman" w:cs="Times New Roman"/>
                <w:sz w:val="28"/>
                <w:szCs w:val="28"/>
              </w:rPr>
              <w:t>Для педагогических работников (воспитатели, старший воспитатель)</w:t>
            </w:r>
          </w:p>
        </w:tc>
        <w:tc>
          <w:tcPr>
            <w:tcW w:w="4786" w:type="dxa"/>
          </w:tcPr>
          <w:p w:rsidR="00D91DFF" w:rsidRPr="009F2A99" w:rsidRDefault="00D91DFF" w:rsidP="009C0044">
            <w:pPr>
              <w:jc w:val="both"/>
              <w:rPr>
                <w:rFonts w:ascii="Times New Roman" w:hAnsi="Times New Roman" w:cs="Times New Roman"/>
                <w:sz w:val="28"/>
                <w:szCs w:val="28"/>
              </w:rPr>
            </w:pPr>
            <w:r w:rsidRPr="009F2A99">
              <w:rPr>
                <w:rFonts w:ascii="Times New Roman" w:hAnsi="Times New Roman" w:cs="Times New Roman"/>
                <w:sz w:val="28"/>
                <w:szCs w:val="28"/>
              </w:rPr>
              <w:t>5 рабочих дней с двумя выходными днями – суббота, воскресенье, 36-часовая рабочая неделя</w:t>
            </w:r>
          </w:p>
        </w:tc>
      </w:tr>
      <w:tr w:rsidR="00D91DFF" w:rsidRPr="00A97E1B" w:rsidTr="009C0044">
        <w:tc>
          <w:tcPr>
            <w:tcW w:w="4785" w:type="dxa"/>
          </w:tcPr>
          <w:p w:rsidR="00D91DFF" w:rsidRPr="009F2A99" w:rsidRDefault="00D91DFF" w:rsidP="009C0044">
            <w:pPr>
              <w:jc w:val="both"/>
              <w:rPr>
                <w:rFonts w:ascii="Times New Roman" w:hAnsi="Times New Roman" w:cs="Times New Roman"/>
                <w:sz w:val="28"/>
                <w:szCs w:val="28"/>
              </w:rPr>
            </w:pPr>
            <w:r w:rsidRPr="009F2A99">
              <w:rPr>
                <w:rFonts w:ascii="Times New Roman" w:hAnsi="Times New Roman" w:cs="Times New Roman"/>
                <w:sz w:val="28"/>
                <w:szCs w:val="28"/>
              </w:rPr>
              <w:t>Для административных работников, чьи обязанности связаны с организацией образовательного процесса, для обслуживающего и учебно</w:t>
            </w:r>
            <w:r>
              <w:rPr>
                <w:rFonts w:ascii="Times New Roman" w:hAnsi="Times New Roman" w:cs="Times New Roman"/>
                <w:sz w:val="28"/>
                <w:szCs w:val="28"/>
              </w:rPr>
              <w:t>-</w:t>
            </w:r>
            <w:r w:rsidRPr="009F2A99">
              <w:rPr>
                <w:rFonts w:ascii="Times New Roman" w:hAnsi="Times New Roman" w:cs="Times New Roman"/>
                <w:sz w:val="28"/>
                <w:szCs w:val="28"/>
              </w:rPr>
              <w:t>вспомогательного персонала (на 1 ставку)</w:t>
            </w:r>
          </w:p>
        </w:tc>
        <w:tc>
          <w:tcPr>
            <w:tcW w:w="4786" w:type="dxa"/>
          </w:tcPr>
          <w:p w:rsidR="00D91DFF" w:rsidRPr="009F2A99" w:rsidRDefault="00D91DFF" w:rsidP="009C0044">
            <w:pPr>
              <w:jc w:val="both"/>
              <w:rPr>
                <w:rFonts w:ascii="Times New Roman" w:hAnsi="Times New Roman" w:cs="Times New Roman"/>
                <w:sz w:val="28"/>
                <w:szCs w:val="28"/>
              </w:rPr>
            </w:pPr>
            <w:r w:rsidRPr="009F2A99">
              <w:rPr>
                <w:rFonts w:ascii="Times New Roman" w:hAnsi="Times New Roman" w:cs="Times New Roman"/>
                <w:sz w:val="28"/>
                <w:szCs w:val="28"/>
              </w:rPr>
              <w:t>5 рабочих дней с двумя выходными днями - суббота, воскресенье, 40-часовая рабочая неделя</w:t>
            </w:r>
          </w:p>
        </w:tc>
      </w:tr>
      <w:tr w:rsidR="00D91DFF" w:rsidRPr="00A97E1B" w:rsidTr="009C0044">
        <w:tc>
          <w:tcPr>
            <w:tcW w:w="4785"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Для педагога-психолога (на 0,5 ставки)</w:t>
            </w:r>
          </w:p>
        </w:tc>
        <w:tc>
          <w:tcPr>
            <w:tcW w:w="4786"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5 рабочих дней с двумя выходными днями – суббота, воскресенье, не более 18 часов в неделю</w:t>
            </w:r>
          </w:p>
        </w:tc>
      </w:tr>
      <w:tr w:rsidR="00D91DFF" w:rsidRPr="00A97E1B" w:rsidTr="009C0044">
        <w:tc>
          <w:tcPr>
            <w:tcW w:w="4785"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Для музыкального руководителя (на 1 ставку)</w:t>
            </w:r>
          </w:p>
        </w:tc>
        <w:tc>
          <w:tcPr>
            <w:tcW w:w="4786"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5 рабочих дней с двумя выходными днями – суббота, воскресенье, не более 24 часов в неделю</w:t>
            </w:r>
          </w:p>
        </w:tc>
      </w:tr>
      <w:tr w:rsidR="00D91DFF" w:rsidRPr="00A97E1B" w:rsidTr="009C0044">
        <w:tc>
          <w:tcPr>
            <w:tcW w:w="4785"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Для инструктора по физической культуре (на 0,5 ставки)</w:t>
            </w:r>
          </w:p>
        </w:tc>
        <w:tc>
          <w:tcPr>
            <w:tcW w:w="4786"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5 рабочих дней с двумя выходными днями – суббота, воскресенье, не более 15 часов в неделю</w:t>
            </w:r>
          </w:p>
        </w:tc>
      </w:tr>
      <w:tr w:rsidR="00D91DFF" w:rsidRPr="00A97E1B" w:rsidTr="009C0044">
        <w:tc>
          <w:tcPr>
            <w:tcW w:w="4785"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Для завхоза</w:t>
            </w:r>
          </w:p>
        </w:tc>
        <w:tc>
          <w:tcPr>
            <w:tcW w:w="4786"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5 рабочих дней с двумя выходными днями - суббота, воскресенье, 40-часовая рабочая неделя</w:t>
            </w:r>
          </w:p>
        </w:tc>
      </w:tr>
      <w:tr w:rsidR="00D91DFF" w:rsidRPr="00A97E1B" w:rsidTr="009C0044">
        <w:tc>
          <w:tcPr>
            <w:tcW w:w="4785"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 xml:space="preserve">Для </w:t>
            </w:r>
            <w:r>
              <w:rPr>
                <w:rFonts w:ascii="Times New Roman" w:hAnsi="Times New Roman" w:cs="Times New Roman"/>
                <w:sz w:val="28"/>
                <w:szCs w:val="28"/>
              </w:rPr>
              <w:t xml:space="preserve">старшей </w:t>
            </w:r>
            <w:r w:rsidRPr="0060385F">
              <w:rPr>
                <w:rFonts w:ascii="Times New Roman" w:hAnsi="Times New Roman" w:cs="Times New Roman"/>
                <w:sz w:val="28"/>
                <w:szCs w:val="28"/>
              </w:rPr>
              <w:t>меди</w:t>
            </w:r>
            <w:r>
              <w:rPr>
                <w:rFonts w:ascii="Times New Roman" w:hAnsi="Times New Roman" w:cs="Times New Roman"/>
                <w:sz w:val="28"/>
                <w:szCs w:val="28"/>
              </w:rPr>
              <w:t>цинской сестры</w:t>
            </w:r>
          </w:p>
        </w:tc>
        <w:tc>
          <w:tcPr>
            <w:tcW w:w="4786"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5 рабочих дней с двумя выходными днями - суббота, воскресенье, 39-</w:t>
            </w:r>
            <w:r w:rsidRPr="0060385F">
              <w:rPr>
                <w:rFonts w:ascii="Times New Roman" w:hAnsi="Times New Roman" w:cs="Times New Roman"/>
                <w:sz w:val="28"/>
                <w:szCs w:val="28"/>
              </w:rPr>
              <w:lastRenderedPageBreak/>
              <w:t>часовая рабочая неделя</w:t>
            </w:r>
          </w:p>
        </w:tc>
      </w:tr>
    </w:tbl>
    <w:p w:rsidR="00D91DFF" w:rsidRPr="00A97E1B" w:rsidRDefault="00D91DFF" w:rsidP="00D91DFF">
      <w:pPr>
        <w:spacing w:after="0" w:line="240" w:lineRule="auto"/>
        <w:jc w:val="both"/>
        <w:rPr>
          <w:rFonts w:ascii="Times New Roman" w:hAnsi="Times New Roman" w:cs="Times New Roman"/>
          <w:color w:val="FF0000"/>
          <w:sz w:val="28"/>
          <w:szCs w:val="28"/>
        </w:rPr>
      </w:pPr>
    </w:p>
    <w:p w:rsidR="00D91DFF" w:rsidRPr="0060385F" w:rsidRDefault="00D91DFF" w:rsidP="00D91DF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3.3.</w:t>
      </w:r>
      <w:r w:rsidRPr="0060385F">
        <w:rPr>
          <w:rFonts w:ascii="Times New Roman" w:hAnsi="Times New Roman" w:cs="Times New Roman"/>
          <w:sz w:val="28"/>
          <w:szCs w:val="28"/>
        </w:rPr>
        <w:t xml:space="preserve"> Продолжительность ежедневной</w:t>
      </w:r>
      <w:r w:rsidR="002A4836">
        <w:rPr>
          <w:rFonts w:ascii="Times New Roman" w:hAnsi="Times New Roman" w:cs="Times New Roman"/>
          <w:sz w:val="28"/>
          <w:szCs w:val="28"/>
        </w:rPr>
        <w:t xml:space="preserve"> работы (смены) устанавливается:</w:t>
      </w:r>
    </w:p>
    <w:p w:rsidR="00D91DFF" w:rsidRPr="00A97E1B" w:rsidRDefault="00D91DFF" w:rsidP="00D91DFF">
      <w:pPr>
        <w:spacing w:after="0" w:line="240" w:lineRule="auto"/>
        <w:jc w:val="both"/>
        <w:rPr>
          <w:rFonts w:ascii="Times New Roman" w:hAnsi="Times New Roman" w:cs="Times New Roman"/>
          <w:color w:val="FF0000"/>
          <w:sz w:val="28"/>
          <w:szCs w:val="28"/>
        </w:rPr>
      </w:pPr>
    </w:p>
    <w:tbl>
      <w:tblPr>
        <w:tblStyle w:val="a4"/>
        <w:tblW w:w="0" w:type="auto"/>
        <w:tblLook w:val="04A0" w:firstRow="1" w:lastRow="0" w:firstColumn="1" w:lastColumn="0" w:noHBand="0" w:noVBand="1"/>
      </w:tblPr>
      <w:tblGrid>
        <w:gridCol w:w="4785"/>
        <w:gridCol w:w="4786"/>
      </w:tblGrid>
      <w:tr w:rsidR="00D91DFF" w:rsidRPr="00A97E1B" w:rsidTr="009C0044">
        <w:tc>
          <w:tcPr>
            <w:tcW w:w="4785"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Для педагогических работников</w:t>
            </w:r>
          </w:p>
        </w:tc>
        <w:tc>
          <w:tcPr>
            <w:tcW w:w="4786"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1 смена – 7.00 – 14.12</w:t>
            </w:r>
          </w:p>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2 смена – 11.48 – 19.00</w:t>
            </w:r>
          </w:p>
        </w:tc>
      </w:tr>
      <w:tr w:rsidR="00D91DFF" w:rsidRPr="00A97E1B" w:rsidTr="009C0044">
        <w:tc>
          <w:tcPr>
            <w:tcW w:w="4785"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Для административных работников, чьи обязанности связаны с организацией образовательного процесса</w:t>
            </w:r>
          </w:p>
        </w:tc>
        <w:tc>
          <w:tcPr>
            <w:tcW w:w="4786"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В соответствии с графиком работы, утвержденным в установленном порядке</w:t>
            </w:r>
          </w:p>
        </w:tc>
      </w:tr>
      <w:tr w:rsidR="00D91DFF" w:rsidRPr="00A97E1B" w:rsidTr="009C0044">
        <w:tc>
          <w:tcPr>
            <w:tcW w:w="4785"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Для педагога-психолога</w:t>
            </w:r>
          </w:p>
        </w:tc>
        <w:tc>
          <w:tcPr>
            <w:tcW w:w="4786" w:type="dxa"/>
          </w:tcPr>
          <w:p w:rsidR="00D91DFF" w:rsidRPr="00FC3787" w:rsidRDefault="00D91DFF" w:rsidP="009C0044">
            <w:pPr>
              <w:jc w:val="both"/>
              <w:rPr>
                <w:rFonts w:ascii="Times New Roman" w:hAnsi="Times New Roman" w:cs="Times New Roman"/>
                <w:sz w:val="28"/>
                <w:szCs w:val="28"/>
              </w:rPr>
            </w:pPr>
            <w:r w:rsidRPr="00FC3787">
              <w:rPr>
                <w:rFonts w:ascii="Times New Roman" w:hAnsi="Times New Roman" w:cs="Times New Roman"/>
                <w:sz w:val="28"/>
                <w:szCs w:val="28"/>
              </w:rPr>
              <w:t>1 смена – 8.00 – 11.36</w:t>
            </w:r>
          </w:p>
          <w:p w:rsidR="00D91DFF" w:rsidRPr="00FC3787" w:rsidRDefault="00D91DFF" w:rsidP="009C0044">
            <w:pPr>
              <w:jc w:val="both"/>
              <w:rPr>
                <w:rFonts w:ascii="Times New Roman" w:hAnsi="Times New Roman" w:cs="Times New Roman"/>
                <w:sz w:val="28"/>
                <w:szCs w:val="28"/>
              </w:rPr>
            </w:pPr>
            <w:r w:rsidRPr="00FC3787">
              <w:rPr>
                <w:rFonts w:ascii="Times New Roman" w:hAnsi="Times New Roman" w:cs="Times New Roman"/>
                <w:sz w:val="28"/>
                <w:szCs w:val="28"/>
              </w:rPr>
              <w:t>2 смена – 15.00 – 18.36</w:t>
            </w:r>
          </w:p>
        </w:tc>
      </w:tr>
      <w:tr w:rsidR="00D91DFF" w:rsidRPr="00A97E1B" w:rsidTr="009C0044">
        <w:tc>
          <w:tcPr>
            <w:tcW w:w="4785"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Для музыкального руководителя</w:t>
            </w:r>
          </w:p>
        </w:tc>
        <w:tc>
          <w:tcPr>
            <w:tcW w:w="4786" w:type="dxa"/>
          </w:tcPr>
          <w:p w:rsidR="00D91DFF" w:rsidRPr="00FC3787" w:rsidRDefault="00D91DFF" w:rsidP="009C0044">
            <w:pPr>
              <w:jc w:val="both"/>
              <w:rPr>
                <w:rFonts w:ascii="Times New Roman" w:hAnsi="Times New Roman" w:cs="Times New Roman"/>
                <w:sz w:val="28"/>
                <w:szCs w:val="28"/>
              </w:rPr>
            </w:pPr>
            <w:r w:rsidRPr="00FC3787">
              <w:rPr>
                <w:rFonts w:ascii="Times New Roman" w:hAnsi="Times New Roman" w:cs="Times New Roman"/>
                <w:sz w:val="28"/>
                <w:szCs w:val="28"/>
              </w:rPr>
              <w:t>1 смена – 8.00 – 12.48</w:t>
            </w:r>
          </w:p>
          <w:p w:rsidR="00D91DFF" w:rsidRPr="00FC3787" w:rsidRDefault="00D91DFF" w:rsidP="009C0044">
            <w:pPr>
              <w:jc w:val="both"/>
              <w:rPr>
                <w:rFonts w:ascii="Times New Roman" w:hAnsi="Times New Roman" w:cs="Times New Roman"/>
                <w:sz w:val="28"/>
                <w:szCs w:val="28"/>
              </w:rPr>
            </w:pPr>
            <w:r w:rsidRPr="00FC3787">
              <w:rPr>
                <w:rFonts w:ascii="Times New Roman" w:hAnsi="Times New Roman" w:cs="Times New Roman"/>
                <w:sz w:val="28"/>
                <w:szCs w:val="28"/>
              </w:rPr>
              <w:t>2 смена – 12.00 – 16.48</w:t>
            </w:r>
          </w:p>
        </w:tc>
      </w:tr>
      <w:tr w:rsidR="00D91DFF" w:rsidRPr="00A97E1B" w:rsidTr="009C0044">
        <w:tc>
          <w:tcPr>
            <w:tcW w:w="4785" w:type="dxa"/>
          </w:tcPr>
          <w:p w:rsidR="00D91DFF" w:rsidRPr="0060385F" w:rsidRDefault="00D91DFF" w:rsidP="009C0044">
            <w:pPr>
              <w:jc w:val="both"/>
              <w:rPr>
                <w:rFonts w:ascii="Times New Roman" w:hAnsi="Times New Roman" w:cs="Times New Roman"/>
                <w:sz w:val="28"/>
                <w:szCs w:val="28"/>
              </w:rPr>
            </w:pPr>
            <w:r>
              <w:rPr>
                <w:rFonts w:ascii="Times New Roman" w:hAnsi="Times New Roman" w:cs="Times New Roman"/>
                <w:sz w:val="28"/>
                <w:szCs w:val="28"/>
              </w:rPr>
              <w:t>Д</w:t>
            </w:r>
            <w:r w:rsidRPr="0060385F">
              <w:rPr>
                <w:rFonts w:ascii="Times New Roman" w:hAnsi="Times New Roman" w:cs="Times New Roman"/>
                <w:sz w:val="28"/>
                <w:szCs w:val="28"/>
              </w:rPr>
              <w:t>ля обслуживающего и учебно</w:t>
            </w:r>
            <w:r>
              <w:rPr>
                <w:rFonts w:ascii="Times New Roman" w:hAnsi="Times New Roman" w:cs="Times New Roman"/>
                <w:sz w:val="28"/>
                <w:szCs w:val="28"/>
              </w:rPr>
              <w:t>-</w:t>
            </w:r>
            <w:r w:rsidRPr="0060385F">
              <w:rPr>
                <w:rFonts w:ascii="Times New Roman" w:hAnsi="Times New Roman" w:cs="Times New Roman"/>
                <w:sz w:val="28"/>
                <w:szCs w:val="28"/>
              </w:rPr>
              <w:t>вспомогательного персонала</w:t>
            </w:r>
          </w:p>
        </w:tc>
        <w:tc>
          <w:tcPr>
            <w:tcW w:w="4786" w:type="dxa"/>
          </w:tcPr>
          <w:p w:rsidR="00D91DFF" w:rsidRPr="0060385F" w:rsidRDefault="00D91DFF" w:rsidP="009C0044">
            <w:pPr>
              <w:jc w:val="both"/>
              <w:rPr>
                <w:rFonts w:ascii="Times New Roman" w:hAnsi="Times New Roman" w:cs="Times New Roman"/>
                <w:sz w:val="28"/>
                <w:szCs w:val="28"/>
              </w:rPr>
            </w:pPr>
            <w:r w:rsidRPr="0060385F">
              <w:rPr>
                <w:rFonts w:ascii="Times New Roman" w:hAnsi="Times New Roman" w:cs="Times New Roman"/>
                <w:sz w:val="28"/>
                <w:szCs w:val="28"/>
              </w:rPr>
              <w:t>8 часов, начало и окончание работы, перерывы в работе определяются правилами внутреннего распорядка и графиком работы, утвержденным заведующим ДОУ, согласованным с профсоюзным комитетом</w:t>
            </w:r>
          </w:p>
        </w:tc>
      </w:tr>
    </w:tbl>
    <w:p w:rsidR="00D91DFF" w:rsidRDefault="00D91DFF" w:rsidP="00D91DFF">
      <w:pPr>
        <w:spacing w:after="0" w:line="240" w:lineRule="auto"/>
        <w:jc w:val="both"/>
        <w:rPr>
          <w:rFonts w:ascii="Times New Roman" w:hAnsi="Times New Roman" w:cs="Times New Roman"/>
          <w:sz w:val="28"/>
          <w:szCs w:val="28"/>
        </w:rPr>
      </w:pP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3.4. В образовательной организации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 Руководитель должен ознакомить педагогических работников </w:t>
      </w:r>
      <w:proofErr w:type="gramStart"/>
      <w:r w:rsidRPr="00892E13">
        <w:rPr>
          <w:rFonts w:ascii="Times New Roman" w:hAnsi="Times New Roman" w:cs="Times New Roman"/>
          <w:sz w:val="28"/>
          <w:szCs w:val="28"/>
        </w:rPr>
        <w:t>под роспись с предполагаемой учебной нагрузкой на новый учебный год в письменном виде до начала</w:t>
      </w:r>
      <w:proofErr w:type="gramEnd"/>
      <w:r w:rsidRPr="00892E13">
        <w:rPr>
          <w:rFonts w:ascii="Times New Roman" w:hAnsi="Times New Roman" w:cs="Times New Roman"/>
          <w:sz w:val="28"/>
          <w:szCs w:val="28"/>
        </w:rPr>
        <w:t xml:space="preserve"> ежегодного оплачиваемого отпуска.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3.5. </w:t>
      </w:r>
      <w:proofErr w:type="gramStart"/>
      <w:r w:rsidRPr="00892E13">
        <w:rPr>
          <w:rFonts w:ascii="Times New Roman" w:hAnsi="Times New Roman" w:cs="Times New Roman"/>
          <w:sz w:val="28"/>
          <w:szCs w:val="28"/>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 </w:t>
      </w:r>
      <w:proofErr w:type="gramEnd"/>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3.6. Продолжительность рабочей недели – пятидневная с выходными днями в неделю устанавливается для работников согласно правилам внутреннего трудового распорядка и трудовому договору. Общими выходными днями являются суббота, воскресенье.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3.7. Продолжительность рабочего времени и времени </w:t>
      </w:r>
      <w:proofErr w:type="gramStart"/>
      <w:r w:rsidRPr="00892E13">
        <w:rPr>
          <w:rFonts w:ascii="Times New Roman" w:hAnsi="Times New Roman" w:cs="Times New Roman"/>
          <w:sz w:val="28"/>
          <w:szCs w:val="28"/>
        </w:rPr>
        <w:t>отдыха</w:t>
      </w:r>
      <w:proofErr w:type="gramEnd"/>
      <w:r w:rsidRPr="00892E13">
        <w:rPr>
          <w:rFonts w:ascii="Times New Roman" w:hAnsi="Times New Roman" w:cs="Times New Roman"/>
          <w:sz w:val="28"/>
          <w:szCs w:val="28"/>
        </w:rPr>
        <w:t xml:space="preserve"> педагогических и других работников образовательных учреждений устанавливается в зависимости от наименования должности, условий труда и других факторов в соответствии с трудовым законодательством и иными нормативными правовыми актами, содержащими нормы трудового права, в том числе приказом Министерства образования от 24.12. 2010 г. № 2075 «О продолжительности рабочего времени (нормы часов педагогической работы за ставку заработной платы) педагогических работников образовательных </w:t>
      </w:r>
      <w:r w:rsidRPr="00892E13">
        <w:rPr>
          <w:rFonts w:ascii="Times New Roman" w:hAnsi="Times New Roman" w:cs="Times New Roman"/>
          <w:sz w:val="28"/>
          <w:szCs w:val="28"/>
        </w:rPr>
        <w:lastRenderedPageBreak/>
        <w:t xml:space="preserve">учреждений». Режим рабочего времени и времени </w:t>
      </w:r>
      <w:proofErr w:type="gramStart"/>
      <w:r w:rsidRPr="00892E13">
        <w:rPr>
          <w:rFonts w:ascii="Times New Roman" w:hAnsi="Times New Roman" w:cs="Times New Roman"/>
          <w:sz w:val="28"/>
          <w:szCs w:val="28"/>
        </w:rPr>
        <w:t>отдыха</w:t>
      </w:r>
      <w:proofErr w:type="gramEnd"/>
      <w:r w:rsidRPr="00892E13">
        <w:rPr>
          <w:rFonts w:ascii="Times New Roman" w:hAnsi="Times New Roman" w:cs="Times New Roman"/>
          <w:sz w:val="28"/>
          <w:szCs w:val="28"/>
        </w:rPr>
        <w:t xml:space="preserve"> педагогических и других работников образовательных учреждений определяется правилами внутреннего трудового распорядка, разрабатываемыми в соответствии с трудовым законодательством и иными нормативными правовыми актами, содержащими нормы трудового права, в том числе приказом </w:t>
      </w:r>
      <w:proofErr w:type="spellStart"/>
      <w:r w:rsidRPr="00892E13">
        <w:rPr>
          <w:rFonts w:ascii="Times New Roman" w:hAnsi="Times New Roman" w:cs="Times New Roman"/>
          <w:sz w:val="28"/>
          <w:szCs w:val="28"/>
        </w:rPr>
        <w:t>Минобрнауки</w:t>
      </w:r>
      <w:proofErr w:type="spellEnd"/>
      <w:r w:rsidRPr="00892E13">
        <w:rPr>
          <w:rFonts w:ascii="Times New Roman" w:hAnsi="Times New Roman" w:cs="Times New Roman"/>
          <w:sz w:val="28"/>
          <w:szCs w:val="28"/>
        </w:rPr>
        <w:t xml:space="preserve"> России от 27марта 2006 г. № 69 «Об особенностях режима рабочего времени и времени отдыха педагогических и других работников образовательных учреждений».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3.8.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 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 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законодательством РФ. </w:t>
      </w:r>
    </w:p>
    <w:p w:rsid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3.9. Работодатель обязан согласовывать с выборным органом первичной профсоюзной организации перечень должностей работников с </w:t>
      </w:r>
      <w:r w:rsidR="00892E13">
        <w:rPr>
          <w:rFonts w:ascii="Times New Roman" w:hAnsi="Times New Roman" w:cs="Times New Roman"/>
          <w:sz w:val="28"/>
          <w:szCs w:val="28"/>
        </w:rPr>
        <w:t xml:space="preserve">ненормированным рабочим днём.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3.10.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Без согласия работников допускается привлечение их к работе в случаях, определенных частью третьей статьи 113 ТК РФ. В других случаях привлечение к работе в выходные и нерабочие праздничные дни допускается с письменного согласия работника и с учётом мнения выборного органа первичной профсоюзной организации. Привлечение работника к работе в выходные и нерабочие праздничные дни производится по письменному распоряжению работодателя.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3.11.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3.12.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 Для педагогов, выполняющих свои обязанности непрерывно в течение рабочего дня, перерыв для приема пищи не устанавливается: возможность приёма пищи обеспечивается одновременно вместе с воспитанниками.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3.13.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w:t>
      </w:r>
      <w:r w:rsidRPr="00892E13">
        <w:rPr>
          <w:rFonts w:ascii="Times New Roman" w:hAnsi="Times New Roman" w:cs="Times New Roman"/>
          <w:sz w:val="28"/>
          <w:szCs w:val="28"/>
        </w:rPr>
        <w:lastRenderedPageBreak/>
        <w:t xml:space="preserve">работы (должности) и среднего заработка.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3.14.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 О времени начала отпуска работник должен быть письменно извещен не позднее, чем за две недели до его начала. Продление, перенесение, разделение и отзыв из оплачиваемого отпуска производится с согласия работника в случаях, предусмотренных статьями 124- 125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3.15. В соответствии с законодательством РФ работникам предоставляются ежегодные дополнительные оплачиваемые отпуска. Работникам, занятым на работах с вредными и опасными условиями труда, обеспечивается право на дополнительный отпуск и сокращенный рабочий день, продолжительность которых определяется в соответствии с приложением № 1 коллективного договора. 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 в соответствии с приложением № 1 коллективного договора.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3.16.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3.17. Ежегодный оплачиваемый отпуск продлевается в случае временной нетрудоспособности работника, наступившей во время отпуска.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 При исчислении стажа работы при выплате денежной компенсации за неиспользованный отпуск при увольнении необходимо учесть, что: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w:t>
      </w:r>
      <w:r w:rsidRPr="00892E13">
        <w:rPr>
          <w:rFonts w:ascii="Times New Roman" w:hAnsi="Times New Roman" w:cs="Times New Roman"/>
          <w:sz w:val="28"/>
          <w:szCs w:val="28"/>
        </w:rPr>
        <w:lastRenderedPageBreak/>
        <w:t xml:space="preserve">стажа, дающего право на выплату компенсации за неиспользованный отпуск при увольнении (статья 121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3.18. Стороны договорились о предоставлении работникам образовательной организации дополнительного оплачиваемого отпуска в следующих случаях: - председателю выборного органа первичной профсоюзной организации – 3 календарных дня, членам профкома – 1 день. </w:t>
      </w:r>
    </w:p>
    <w:p w:rsidR="00D961DA"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3.19. Исчисление среднего заработка для оплаты ежегодного отпуска производится в соо</w:t>
      </w:r>
      <w:r w:rsidR="00D961DA">
        <w:rPr>
          <w:rFonts w:ascii="Times New Roman" w:hAnsi="Times New Roman" w:cs="Times New Roman"/>
          <w:sz w:val="28"/>
          <w:szCs w:val="28"/>
        </w:rPr>
        <w:t>тветствии со статьей 139 ТК РФ.</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3.20.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3.21.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родителям, воспитывающим детей в возрасте до 14 лет – 14 календарных дней;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для сопровождения 1 сентября детей-первоклассников в школу – 1 календарный день;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рождения ребёнка – 2 календарных дня; - бракосочетания работника (детей) – 3 календарных дня;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похорон близких родственников – 3 календарных дня;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для проводов на военную службу – 2 календарных дня;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тяжёлого заболевания близкого родственника – 5 календарных дней;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участникам Великой Отечественной войны – до 35 календарных дней в году;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работающим пенсионерам по старости (возрасту) – до 14 календарных дней в году;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roofErr w:type="gramStart"/>
      <w:r w:rsidRPr="00892E13">
        <w:rPr>
          <w:rFonts w:ascii="Times New Roman" w:hAnsi="Times New Roman" w:cs="Times New Roman"/>
          <w:sz w:val="28"/>
          <w:szCs w:val="28"/>
        </w:rPr>
        <w:t xml:space="preserve">- родителям и жёнам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w:t>
      </w:r>
      <w:proofErr w:type="gramEnd"/>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работающим инвалидам - до 60 календарных дней в году.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3.22. При наличии финансовых возможностей, а также при возможности работодателя обеспечить работника работой, предусмотренной трудовым договором (либо другой работой по письменному согласию работника), часть отпуска, превышающая 28 календарных дней, по просьбе работника по распоряжению работодателя может быть заменена денежной компенсацией (ст. 126 Трудового кодекса Российской Федерации). </w:t>
      </w:r>
    </w:p>
    <w:p w:rsidR="00D961DA" w:rsidRDefault="00D91DFF" w:rsidP="00412B3E">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3.23. </w:t>
      </w:r>
      <w:proofErr w:type="gramStart"/>
      <w:r w:rsidRPr="00892E13">
        <w:rPr>
          <w:rFonts w:ascii="Times New Roman" w:hAnsi="Times New Roman" w:cs="Times New Roman"/>
          <w:sz w:val="28"/>
          <w:szCs w:val="28"/>
        </w:rPr>
        <w:t xml:space="preserve">Женщинам по их заявлению и в соответствии с медицинским заключением предоставляются отпуска по беременности и родам продолжительностью 70 (в случаях с многоплодной беременностью - 84) </w:t>
      </w:r>
      <w:r w:rsidRPr="00892E13">
        <w:rPr>
          <w:rFonts w:ascii="Times New Roman" w:hAnsi="Times New Roman" w:cs="Times New Roman"/>
          <w:sz w:val="28"/>
          <w:szCs w:val="28"/>
        </w:rPr>
        <w:lastRenderedPageBreak/>
        <w:t>календарных дней до родов и 70 (в случаях осложненных родов - 86, при рождении 2 и более детей - 110) календарных дней после родов с выплатой пособия по государственному социальному страхованию в установленном законом порядке.</w:t>
      </w:r>
      <w:proofErr w:type="gramEnd"/>
      <w:r w:rsidRPr="00892E13">
        <w:rPr>
          <w:rFonts w:ascii="Times New Roman" w:hAnsi="Times New Roman" w:cs="Times New Roman"/>
          <w:sz w:val="28"/>
          <w:szCs w:val="28"/>
        </w:rPr>
        <w:t xml:space="preserve"> Отпуск по беременности и родам исчисляется суммарно и предоставляется женщине полностью вне зависимости от числа дней, фактически использованных ею до родов. По заявлению женщины ей предоставляется отпуск по уходу за ребёнком до достижения им возраста 3-х лет. Порядок и сроки выплаты пособия по государственному социальному страхованию на этот период определяется Федеральным законом ст. 128, ч. 2; ст. 255; ст. 263.</w:t>
      </w:r>
    </w:p>
    <w:p w:rsidR="00D961DA" w:rsidRPr="00892E13" w:rsidRDefault="00D961DA" w:rsidP="00892E13">
      <w:pPr>
        <w:spacing w:after="0" w:line="240" w:lineRule="auto"/>
        <w:ind w:firstLine="709"/>
        <w:contextualSpacing/>
        <w:jc w:val="both"/>
        <w:rPr>
          <w:rFonts w:ascii="Times New Roman" w:hAnsi="Times New Roman" w:cs="Times New Roman"/>
          <w:sz w:val="28"/>
          <w:szCs w:val="28"/>
        </w:rPr>
      </w:pPr>
    </w:p>
    <w:p w:rsidR="00D91DFF" w:rsidRPr="00892E13" w:rsidRDefault="00D91DFF" w:rsidP="00D961DA">
      <w:pPr>
        <w:spacing w:after="0" w:line="240" w:lineRule="auto"/>
        <w:ind w:firstLine="709"/>
        <w:contextualSpacing/>
        <w:jc w:val="center"/>
        <w:rPr>
          <w:rFonts w:ascii="Times New Roman" w:hAnsi="Times New Roman" w:cs="Times New Roman"/>
          <w:b/>
          <w:sz w:val="28"/>
          <w:szCs w:val="28"/>
        </w:rPr>
      </w:pPr>
      <w:r w:rsidRPr="00892E13">
        <w:rPr>
          <w:rFonts w:ascii="Times New Roman" w:hAnsi="Times New Roman" w:cs="Times New Roman"/>
          <w:b/>
          <w:sz w:val="28"/>
          <w:szCs w:val="28"/>
        </w:rPr>
        <w:t>4. ОПЛАТА ТРУДА</w:t>
      </w:r>
    </w:p>
    <w:p w:rsidR="00D91DFF" w:rsidRPr="00892E13" w:rsidRDefault="00D91DFF" w:rsidP="00892E13">
      <w:pPr>
        <w:spacing w:after="0" w:line="240" w:lineRule="auto"/>
        <w:ind w:firstLine="709"/>
        <w:contextualSpacing/>
        <w:jc w:val="both"/>
        <w:rPr>
          <w:rFonts w:ascii="Times New Roman" w:hAnsi="Times New Roman" w:cs="Times New Roman"/>
          <w:b/>
          <w:sz w:val="28"/>
          <w:szCs w:val="28"/>
        </w:rPr>
      </w:pP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4.1. </w:t>
      </w:r>
      <w:proofErr w:type="gramStart"/>
      <w:r w:rsidRPr="00892E13">
        <w:rPr>
          <w:rFonts w:ascii="Times New Roman" w:hAnsi="Times New Roman" w:cs="Times New Roman"/>
          <w:sz w:val="28"/>
          <w:szCs w:val="28"/>
        </w:rPr>
        <w:t xml:space="preserve">Работодатель обязуется производить оплату труда работников бюджетного дошкольного образовательного учреждения на основе постановления правительства Белгородской области от 07 апреля 2014 года № 134-пп «Об утверждении Методики формирования системы оплаты труда и стимулирования работников муниципальных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и постановления главы администрации </w:t>
      </w:r>
      <w:proofErr w:type="spellStart"/>
      <w:r w:rsidRPr="00892E13">
        <w:rPr>
          <w:rFonts w:ascii="Times New Roman" w:hAnsi="Times New Roman" w:cs="Times New Roman"/>
          <w:sz w:val="28"/>
          <w:szCs w:val="28"/>
        </w:rPr>
        <w:t>Старооскольского</w:t>
      </w:r>
      <w:proofErr w:type="spellEnd"/>
      <w:r w:rsidRPr="00892E13">
        <w:rPr>
          <w:rFonts w:ascii="Times New Roman" w:hAnsi="Times New Roman" w:cs="Times New Roman"/>
          <w:sz w:val="28"/>
          <w:szCs w:val="28"/>
        </w:rPr>
        <w:t xml:space="preserve"> городского округа от 30.05.2014г. №1770 «О</w:t>
      </w:r>
      <w:proofErr w:type="gramEnd"/>
      <w:r w:rsidRPr="00892E13">
        <w:rPr>
          <w:rFonts w:ascii="Times New Roman" w:hAnsi="Times New Roman" w:cs="Times New Roman"/>
          <w:sz w:val="28"/>
          <w:szCs w:val="28"/>
        </w:rPr>
        <w:t xml:space="preserve"> </w:t>
      </w:r>
      <w:proofErr w:type="gramStart"/>
      <w:r w:rsidRPr="00892E13">
        <w:rPr>
          <w:rFonts w:ascii="Times New Roman" w:hAnsi="Times New Roman" w:cs="Times New Roman"/>
          <w:sz w:val="28"/>
          <w:szCs w:val="28"/>
        </w:rPr>
        <w:t xml:space="preserve">внедрении Методики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статьи 135, 144 Трудового кодекса Российской Федерации. </w:t>
      </w:r>
      <w:proofErr w:type="gramEnd"/>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4.2. Новая система оплаты труда (далее НСОТ) разработана для образовательных учреждений, реализующих основную общеобразовательную программу дошкольного образования Белгородской области (далее ДОУ), и применяется в отношении всех категорий работников: воспитателей, помощников воспитателей, старших воспитателей, заведующих ДОУ, других педагогических и медицинских работников, обслуживающего и прочего персонала.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4.3. Заработная плата работнику учреждения устанавливается трудовым договором в соответствии с действующей в данном учреждении системой оплаты труда.</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4.4. Установить минимальный </w:t>
      </w:r>
      <w:proofErr w:type="gramStart"/>
      <w:r w:rsidRPr="00892E13">
        <w:rPr>
          <w:rFonts w:ascii="Times New Roman" w:hAnsi="Times New Roman" w:cs="Times New Roman"/>
          <w:sz w:val="28"/>
          <w:szCs w:val="28"/>
        </w:rPr>
        <w:t>размер оплаты труда</w:t>
      </w:r>
      <w:proofErr w:type="gramEnd"/>
      <w:r w:rsidRPr="00892E13">
        <w:rPr>
          <w:rFonts w:ascii="Times New Roman" w:hAnsi="Times New Roman" w:cs="Times New Roman"/>
          <w:sz w:val="28"/>
          <w:szCs w:val="28"/>
        </w:rPr>
        <w:t xml:space="preserve"> с 01 января 2023 г. в сумме 16242 (шестнадцать тысяч двести сорок два) рубля в месяц.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4.4.1. Начиная с 2024 года, устанавливать минимальный </w:t>
      </w:r>
      <w:proofErr w:type="gramStart"/>
      <w:r w:rsidRPr="00892E13">
        <w:rPr>
          <w:rFonts w:ascii="Times New Roman" w:hAnsi="Times New Roman" w:cs="Times New Roman"/>
          <w:sz w:val="28"/>
          <w:szCs w:val="28"/>
        </w:rPr>
        <w:t>размер оплаты труда</w:t>
      </w:r>
      <w:proofErr w:type="gramEnd"/>
      <w:r w:rsidRPr="00892E13">
        <w:rPr>
          <w:rFonts w:ascii="Times New Roman" w:hAnsi="Times New Roman" w:cs="Times New Roman"/>
          <w:sz w:val="28"/>
          <w:szCs w:val="28"/>
        </w:rPr>
        <w:t xml:space="preserve"> в сумме, утвержденной Федеральным законом Российской Федерации.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4.5. Порядок и условия установления доплат, надбавок и иных выплат: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4.5.1 Порядок установления и конкретные размеры выплат за дополнительную работу, не входящую в круг основных обязанностей работника определяются Положением о формировании и распределении фонда оплаты труда в МБДОУ ДС №123 «Тополёк».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lastRenderedPageBreak/>
        <w:t xml:space="preserve">4.5.2. 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устанавливаются работнику руководителем учреждения по соглашению сторон.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4.5.3. </w:t>
      </w:r>
      <w:proofErr w:type="gramStart"/>
      <w:r w:rsidRPr="00892E13">
        <w:rPr>
          <w:rFonts w:ascii="Times New Roman" w:hAnsi="Times New Roman" w:cs="Times New Roman"/>
          <w:sz w:val="28"/>
          <w:szCs w:val="28"/>
        </w:rPr>
        <w:t>Доплаты компенсационного характера за условия труда, отклоняющиеся от нормальных (при выполнении работ различной квалификации)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w:t>
      </w:r>
      <w:proofErr w:type="gramEnd"/>
      <w:r w:rsidRPr="00892E13">
        <w:rPr>
          <w:rFonts w:ascii="Times New Roman" w:hAnsi="Times New Roman" w:cs="Times New Roman"/>
          <w:sz w:val="28"/>
          <w:szCs w:val="28"/>
        </w:rPr>
        <w:t xml:space="preserve"> Доплаты за условия труда, отклоняющиеся от нормальных, определяются учреждением в зависимости от продолжительности их работы в неблагоприятных условиях, и устанавливается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4.5.4. Порядок установления и конкретные размеры стимулирующих и поощрительных выплат, выплат социального характера определяются Положением о распределении стимулирующей </w:t>
      </w:r>
      <w:proofErr w:type="gramStart"/>
      <w:r w:rsidRPr="00892E13">
        <w:rPr>
          <w:rFonts w:ascii="Times New Roman" w:hAnsi="Times New Roman" w:cs="Times New Roman"/>
          <w:sz w:val="28"/>
          <w:szCs w:val="28"/>
        </w:rPr>
        <w:t>части фонда оплаты труда работников</w:t>
      </w:r>
      <w:proofErr w:type="gramEnd"/>
      <w:r w:rsidRPr="00892E13">
        <w:rPr>
          <w:rFonts w:ascii="Times New Roman" w:hAnsi="Times New Roman" w:cs="Times New Roman"/>
          <w:sz w:val="28"/>
          <w:szCs w:val="28"/>
        </w:rPr>
        <w:t xml:space="preserve"> МБДОУ ДС №123 «Тополёк».  Каждый сотрудник представляет на рассмотрение комиссии по распределению ФОТ аналитическую информацию о показателях деятельности работников, являющуюся основанием для установления поощрительных выплат.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4.6.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892E13">
        <w:rPr>
          <w:rFonts w:ascii="Times New Roman" w:hAnsi="Times New Roman" w:cs="Times New Roman"/>
          <w:sz w:val="28"/>
          <w:szCs w:val="28"/>
        </w:rPr>
        <w:t>размера оплаты труда</w:t>
      </w:r>
      <w:proofErr w:type="gramEnd"/>
      <w:r w:rsidRPr="00892E13">
        <w:rPr>
          <w:rFonts w:ascii="Times New Roman" w:hAnsi="Times New Roman" w:cs="Times New Roman"/>
          <w:sz w:val="28"/>
          <w:szCs w:val="28"/>
        </w:rPr>
        <w:t xml:space="preserve">.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4.7. Заработная плата выплачивается до 10 и 25 числа ежемесячно.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w:t>
      </w:r>
      <w:proofErr w:type="gramStart"/>
      <w:r w:rsidRPr="00892E13">
        <w:rPr>
          <w:rFonts w:ascii="Times New Roman" w:hAnsi="Times New Roman" w:cs="Times New Roman"/>
          <w:sz w:val="28"/>
          <w:szCs w:val="28"/>
        </w:rPr>
        <w:t>об обшей</w:t>
      </w:r>
      <w:proofErr w:type="gramEnd"/>
      <w:r w:rsidRPr="00892E13">
        <w:rPr>
          <w:rFonts w:ascii="Times New Roman" w:hAnsi="Times New Roman" w:cs="Times New Roman"/>
          <w:sz w:val="28"/>
          <w:szCs w:val="28"/>
        </w:rPr>
        <w:t xml:space="preserve"> денежной сумме, подлежащей выплате. Заработная плата и другие выплаты перечисляются работнику перечислением суммы денег на личный счёт работника в банке. В случае несвоевременного перечисления денежных средств работник обязан незамедлительно сообщить об этом работодателю. Ответственность за своевременность и правильность определения размеров и выплаты заработной платы работникам несет руководитель учреждения.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4.8. 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ответственность в соответствии с Трудовым Кодексом РФ (ст. 142) и иными федеральными законами.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4.9. Оплата труда работников, в случае неявки сменяющего работника, осуществляется согласно действующему законодательству.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4.10. Оплата труда работникам, заменяющим отсутствующих, производится в соответствии с квалификацией заменяющего работника.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lastRenderedPageBreak/>
        <w:t xml:space="preserve">4.11. </w:t>
      </w:r>
      <w:proofErr w:type="gramStart"/>
      <w:r w:rsidRPr="00892E13">
        <w:rPr>
          <w:rFonts w:ascii="Times New Roman" w:hAnsi="Times New Roman" w:cs="Times New Roman"/>
          <w:sz w:val="28"/>
          <w:szCs w:val="28"/>
        </w:rPr>
        <w:t xml:space="preserve">Педагогическим работникам муниципальных образовательных учреждений, являющимися молодыми специалистами, получившими среднее педагогическое или высшее педагогическое образование и принятыми на работу на должности педагогических работников в общеобразовательные организации, устанавливается гарантированная доплата (в процентах от утвержденного для расчета гарантированных надбавок базового должностного оклада), на период первого года трудовой деятельности в размере 30% к базовому окладу. </w:t>
      </w:r>
      <w:proofErr w:type="gramEnd"/>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4.12. Педагогические работники и помощники воспитателей за работу в группах компенсирующей направленности имеют гарантированную доплату к базовому окладу в размере 20%.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4.13. </w:t>
      </w:r>
      <w:proofErr w:type="gramStart"/>
      <w:r w:rsidRPr="00892E13">
        <w:rPr>
          <w:rFonts w:ascii="Times New Roman" w:hAnsi="Times New Roman" w:cs="Times New Roman"/>
          <w:sz w:val="28"/>
          <w:szCs w:val="28"/>
        </w:rPr>
        <w:t>Надбавка к должностным окладам педагогическим и руководящим работникам, имеющим по</w:t>
      </w:r>
      <w:r w:rsidR="009602E0">
        <w:rPr>
          <w:rFonts w:ascii="Times New Roman" w:hAnsi="Times New Roman" w:cs="Times New Roman"/>
          <w:sz w:val="28"/>
          <w:szCs w:val="28"/>
        </w:rPr>
        <w:t xml:space="preserve">четное звание (нагрудный знак) «Почетный работник», почетные звания «Народный учитель», «Заслуженный учитель» </w:t>
      </w:r>
      <w:r w:rsidRPr="00892E13">
        <w:rPr>
          <w:rFonts w:ascii="Times New Roman" w:hAnsi="Times New Roman" w:cs="Times New Roman"/>
          <w:sz w:val="28"/>
          <w:szCs w:val="28"/>
        </w:rPr>
        <w:t>(преподаватель, тренер и др.) и (или) государственные награды (ордена, медали, кроме юбилейных), полученные в системе образования, культуры, физической культуры и спорта устанавливается к должностному окладу, определенному в Положении о формировании и распределении фонда оплаты труда в МБДОУ ДС №123</w:t>
      </w:r>
      <w:proofErr w:type="gramEnd"/>
      <w:r w:rsidRPr="00892E13">
        <w:rPr>
          <w:rFonts w:ascii="Times New Roman" w:hAnsi="Times New Roman" w:cs="Times New Roman"/>
          <w:sz w:val="28"/>
          <w:szCs w:val="28"/>
        </w:rPr>
        <w:t xml:space="preserve"> «Тополёк».</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4.14. Время простоя по вине работодателя и по причинам, не зависящим от работодателя и работника, оплачивается в размере не менее двух третей средней заработной платы работника (ст. 157 Трудового Кодекса).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4.15. При невыполнении норм труда, неисполнении трудовых (должностных) обязанностей по вине работодателя оплата труда производится в размере не ниже средней заработной платы работника, рассчитанной пропорционально фактически отработанному времени (ст. 155 Трудового Кодекса).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4.16. </w:t>
      </w:r>
      <w:proofErr w:type="gramStart"/>
      <w:r w:rsidRPr="00892E13">
        <w:rPr>
          <w:rFonts w:ascii="Times New Roman" w:hAnsi="Times New Roman" w:cs="Times New Roman"/>
          <w:sz w:val="28"/>
          <w:szCs w:val="28"/>
        </w:rPr>
        <w:t>Оплата труда педагогических работников, у которых истекает срок действия квалификационной категории, но по уважительным причинам, не имеющим возможность пройти процедуру аттестации (нахождение в отпуске по уходу за ребёнком, длительном отпуске до 1 года, болезнь, возобновление педагогической деятельности, уход на пенсию по окончании учебного года и др.,), производится путём сохранения уровня оплаты труда сроком до 1 года по имевшейся ранее квалификационной</w:t>
      </w:r>
      <w:proofErr w:type="gramEnd"/>
      <w:r w:rsidRPr="00892E13">
        <w:rPr>
          <w:rFonts w:ascii="Times New Roman" w:hAnsi="Times New Roman" w:cs="Times New Roman"/>
          <w:sz w:val="28"/>
          <w:szCs w:val="28"/>
        </w:rPr>
        <w:t xml:space="preserve"> категории.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4.17. Сохранить среднюю заработную плату работникам:</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за время участия их в забастовке, проводимой в соответствии с действующим  законодательством Российской Федерации;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за время вынужденного простоя, по причинам, не зависящим от Работодателя и Работника (капитальный ремонт, карантин и др.);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за время приостановки работы по причине несвоевременной или неполной выплаты заработной платы в порядке, предусмотренном ст. 142 Трудового кодекса Российской Федерации.</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4.18. </w:t>
      </w:r>
      <w:proofErr w:type="gramStart"/>
      <w:r w:rsidRPr="00892E13">
        <w:rPr>
          <w:rFonts w:ascii="Times New Roman" w:hAnsi="Times New Roman" w:cs="Times New Roman"/>
          <w:sz w:val="28"/>
          <w:szCs w:val="28"/>
        </w:rPr>
        <w:t xml:space="preserve">Обеспечивать сохранения уровня доходов работников и осуществление выплаты в размере средней заработной платы работникам, принимающим участие в специальной военной операции на территории Украины посредством прохождения военной службы в Вооруженных силах </w:t>
      </w:r>
      <w:r w:rsidRPr="00892E13">
        <w:rPr>
          <w:rFonts w:ascii="Times New Roman" w:hAnsi="Times New Roman" w:cs="Times New Roman"/>
          <w:sz w:val="28"/>
          <w:szCs w:val="28"/>
        </w:rPr>
        <w:lastRenderedPageBreak/>
        <w:t>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 на период прохождения военной службы или оказания</w:t>
      </w:r>
      <w:proofErr w:type="gramEnd"/>
      <w:r w:rsidRPr="00892E13">
        <w:rPr>
          <w:rFonts w:ascii="Times New Roman" w:hAnsi="Times New Roman" w:cs="Times New Roman"/>
          <w:sz w:val="28"/>
          <w:szCs w:val="28"/>
        </w:rPr>
        <w:t xml:space="preserve"> ими добровольного содействия в выполнении задач, возложенных на Вооруженные силы Российской Федерации.</w:t>
      </w:r>
    </w:p>
    <w:p w:rsidR="00D91DFF" w:rsidRPr="00892E13" w:rsidRDefault="00D91DFF" w:rsidP="00892E13">
      <w:pPr>
        <w:spacing w:line="240" w:lineRule="auto"/>
        <w:ind w:firstLine="709"/>
        <w:contextualSpacing/>
        <w:jc w:val="both"/>
        <w:rPr>
          <w:rFonts w:ascii="Times New Roman" w:hAnsi="Times New Roman" w:cs="Times New Roman"/>
          <w:sz w:val="28"/>
          <w:szCs w:val="28"/>
        </w:rPr>
      </w:pPr>
    </w:p>
    <w:p w:rsidR="00D91DFF" w:rsidRPr="00892E13" w:rsidRDefault="00D91DFF" w:rsidP="00D961DA">
      <w:pPr>
        <w:spacing w:after="0" w:line="240" w:lineRule="auto"/>
        <w:ind w:firstLine="709"/>
        <w:contextualSpacing/>
        <w:jc w:val="center"/>
        <w:rPr>
          <w:rFonts w:ascii="Times New Roman" w:hAnsi="Times New Roman" w:cs="Times New Roman"/>
          <w:b/>
          <w:sz w:val="28"/>
          <w:szCs w:val="28"/>
        </w:rPr>
      </w:pPr>
      <w:r w:rsidRPr="00892E13">
        <w:rPr>
          <w:rFonts w:ascii="Times New Roman" w:hAnsi="Times New Roman" w:cs="Times New Roman"/>
          <w:b/>
          <w:sz w:val="28"/>
          <w:szCs w:val="28"/>
        </w:rPr>
        <w:t>5. СОЦИАЛЬНЫЕ ЛЬГОТЫ И ГАРАНТИИ</w:t>
      </w:r>
    </w:p>
    <w:p w:rsidR="00D91DFF" w:rsidRPr="00892E13" w:rsidRDefault="00D91DFF" w:rsidP="00892E13">
      <w:pPr>
        <w:spacing w:after="0" w:line="240" w:lineRule="auto"/>
        <w:ind w:firstLine="709"/>
        <w:contextualSpacing/>
        <w:jc w:val="both"/>
        <w:rPr>
          <w:rFonts w:ascii="Times New Roman" w:hAnsi="Times New Roman" w:cs="Times New Roman"/>
          <w:b/>
          <w:sz w:val="28"/>
          <w:szCs w:val="28"/>
        </w:rPr>
      </w:pP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5. Стороны пришли к соглашению о том, что: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5.1. Гарантии и компенсации работникам предоставляются в следующих случаях: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при заключении трудового договора (гл. 10, 11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при переводе на другую работу (гл. 12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при расторжении трудового договора (гл. 13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по вопросам оплаты труда (гл. 20-22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при направлении в служебные командировки (гл. 24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при совмещении работы с обучением (гл. 26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при предоставлении ежегодного оплачиваемого отпуска (гл. 19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в связи с задержкой выдачи трудовой книжки при увольнении (ст. 84.1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в других случаях, предусмотренных трудовым законодательством.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5.2. Работодатель обязуется: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5.2.3. За высокие показатели в обучении, воспитании детей, продолжительную и безупречную работу, новаторство, методическую работу, в связи с профессиональными праздниками и юбилейными датами и за другие достижения в работе применяются следующие поощрения: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стимулирующие выплаты по критериям вклада работников в качественное образование и воспитание в течение отчетного периода (2 раза в год).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объявление благодарности;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награждение Почётными грамотами: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управления образования и науки;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Главы администрации </w:t>
      </w:r>
      <w:proofErr w:type="spellStart"/>
      <w:r w:rsidRPr="00892E13">
        <w:rPr>
          <w:rFonts w:ascii="Times New Roman" w:hAnsi="Times New Roman" w:cs="Times New Roman"/>
          <w:sz w:val="28"/>
          <w:szCs w:val="28"/>
        </w:rPr>
        <w:t>Старооскольского</w:t>
      </w:r>
      <w:proofErr w:type="spellEnd"/>
      <w:r w:rsidRPr="00892E13">
        <w:rPr>
          <w:rFonts w:ascii="Times New Roman" w:hAnsi="Times New Roman" w:cs="Times New Roman"/>
          <w:sz w:val="28"/>
          <w:szCs w:val="28"/>
        </w:rPr>
        <w:t xml:space="preserve"> городского округа;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объявление благодарности Главы администрации </w:t>
      </w:r>
      <w:proofErr w:type="spellStart"/>
      <w:r w:rsidRPr="00892E13">
        <w:rPr>
          <w:rFonts w:ascii="Times New Roman" w:hAnsi="Times New Roman" w:cs="Times New Roman"/>
          <w:sz w:val="28"/>
          <w:szCs w:val="28"/>
        </w:rPr>
        <w:t>Старооскольского</w:t>
      </w:r>
      <w:proofErr w:type="spellEnd"/>
      <w:r w:rsidRPr="00892E13">
        <w:rPr>
          <w:rFonts w:ascii="Times New Roman" w:hAnsi="Times New Roman" w:cs="Times New Roman"/>
          <w:sz w:val="28"/>
          <w:szCs w:val="28"/>
        </w:rPr>
        <w:t xml:space="preserve"> городского округа Юбилейными датами учреждения считать 50 лет, 100 лет и каждые последующие 50 лет со дня основания.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Для работников юбилейными датами считать - 50 лет, 55 лет, 60 лет (для женщин), 60 лет, 65 лет (для мужчин).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lastRenderedPageBreak/>
        <w:t xml:space="preserve">5.3. Работники учреждения - члены профсоюзной организации МБДОУ ДС №123 «Тополёк», работающие на постоянной основе, и их дети, обеспечиваются льготными путевками в санатории, дома отдыха, летние оздоровительные лагеря с учётом личных заявлений в пределах количества путевок, выделенных учреждению.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5.4. </w:t>
      </w:r>
      <w:proofErr w:type="gramStart"/>
      <w:r w:rsidRPr="00892E13">
        <w:rPr>
          <w:rFonts w:ascii="Times New Roman" w:hAnsi="Times New Roman" w:cs="Times New Roman"/>
          <w:sz w:val="28"/>
          <w:szCs w:val="28"/>
        </w:rPr>
        <w:t xml:space="preserve">В связи с необходимостью принятия мер по проведению вакцинации работников от </w:t>
      </w:r>
      <w:proofErr w:type="spellStart"/>
      <w:r w:rsidRPr="00892E13">
        <w:rPr>
          <w:rFonts w:ascii="Times New Roman" w:hAnsi="Times New Roman" w:cs="Times New Roman"/>
          <w:sz w:val="28"/>
          <w:szCs w:val="28"/>
        </w:rPr>
        <w:t>коронавирусной</w:t>
      </w:r>
      <w:proofErr w:type="spellEnd"/>
      <w:r w:rsidRPr="00892E13">
        <w:rPr>
          <w:rFonts w:ascii="Times New Roman" w:hAnsi="Times New Roman" w:cs="Times New Roman"/>
          <w:sz w:val="28"/>
          <w:szCs w:val="28"/>
        </w:rPr>
        <w:t xml:space="preserve"> инфекции (COVID-19), на основании решения Российской трёхсторонней комиссии по регулированию социально-трудовых отношений от 29 октября 2021 года, протокол № 9, исходя из положений статей 8, 22, 41 Трудового кодекса Российской Федерации, работникам, прошедшим вакцинацию от </w:t>
      </w:r>
      <w:proofErr w:type="spellStart"/>
      <w:r w:rsidRPr="00892E13">
        <w:rPr>
          <w:rFonts w:ascii="Times New Roman" w:hAnsi="Times New Roman" w:cs="Times New Roman"/>
          <w:sz w:val="28"/>
          <w:szCs w:val="28"/>
        </w:rPr>
        <w:t>коронавирусной</w:t>
      </w:r>
      <w:proofErr w:type="spellEnd"/>
      <w:r w:rsidRPr="00892E13">
        <w:rPr>
          <w:rFonts w:ascii="Times New Roman" w:hAnsi="Times New Roman" w:cs="Times New Roman"/>
          <w:sz w:val="28"/>
          <w:szCs w:val="28"/>
        </w:rPr>
        <w:t xml:space="preserve"> инфекции (COVID-19) предоставляются два оплачиваемых дня отдыха. </w:t>
      </w:r>
      <w:proofErr w:type="gramEnd"/>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5.5. </w:t>
      </w:r>
      <w:proofErr w:type="gramStart"/>
      <w:r w:rsidRPr="00892E13">
        <w:rPr>
          <w:rFonts w:ascii="Times New Roman" w:eastAsia="Times New Roman" w:hAnsi="Times New Roman" w:cs="Times New Roman"/>
          <w:sz w:val="28"/>
          <w:szCs w:val="28"/>
        </w:rPr>
        <w:t xml:space="preserve">Содействует установлению единовременной выплаты членам Профсоюза, принимающим участие в специальной военной операции на территории Украины посредствам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 исходя из финансовой возможности профсоюзной организации». </w:t>
      </w:r>
      <w:proofErr w:type="gramEnd"/>
    </w:p>
    <w:p w:rsidR="00D91DFF" w:rsidRPr="00892E13" w:rsidRDefault="00892E13" w:rsidP="00892E13">
      <w:pPr>
        <w:tabs>
          <w:tab w:val="left" w:pos="2343"/>
        </w:tabs>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ab/>
      </w:r>
    </w:p>
    <w:p w:rsidR="00D91DFF" w:rsidRPr="00892E13" w:rsidRDefault="00D91DFF" w:rsidP="00D961DA">
      <w:pPr>
        <w:spacing w:after="0" w:line="240" w:lineRule="auto"/>
        <w:ind w:firstLine="709"/>
        <w:contextualSpacing/>
        <w:jc w:val="center"/>
        <w:rPr>
          <w:rFonts w:ascii="Times New Roman" w:hAnsi="Times New Roman" w:cs="Times New Roman"/>
          <w:b/>
          <w:sz w:val="28"/>
          <w:szCs w:val="28"/>
        </w:rPr>
      </w:pPr>
      <w:r w:rsidRPr="00892E13">
        <w:rPr>
          <w:rFonts w:ascii="Times New Roman" w:hAnsi="Times New Roman" w:cs="Times New Roman"/>
          <w:b/>
          <w:sz w:val="28"/>
          <w:szCs w:val="28"/>
        </w:rPr>
        <w:t>6. ОХРАНА ТРУДА. УСЛОВИЯ ТРУДА</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Для реализации права работников на здоровые и безопасные условия труда, внедрение </w:t>
      </w:r>
      <w:proofErr w:type="gramStart"/>
      <w:r w:rsidRPr="00892E13">
        <w:rPr>
          <w:rFonts w:ascii="Times New Roman" w:hAnsi="Times New Roman" w:cs="Times New Roman"/>
          <w:sz w:val="28"/>
          <w:szCs w:val="28"/>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sidRPr="00892E13">
        <w:rPr>
          <w:rFonts w:ascii="Times New Roman" w:hAnsi="Times New Roman" w:cs="Times New Roman"/>
          <w:sz w:val="28"/>
          <w:szCs w:val="28"/>
        </w:rPr>
        <w:t xml:space="preserve"> соглашение по охране труда (Приложение №3 к коллективному договору).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 </w:t>
      </w:r>
      <w:r w:rsidRPr="00892E13">
        <w:rPr>
          <w:rFonts w:ascii="Times New Roman" w:hAnsi="Times New Roman" w:cs="Times New Roman"/>
          <w:b/>
          <w:sz w:val="28"/>
          <w:szCs w:val="28"/>
        </w:rPr>
        <w:t>Работодатель</w:t>
      </w:r>
      <w:r w:rsidRPr="00892E13">
        <w:rPr>
          <w:rFonts w:ascii="Times New Roman" w:hAnsi="Times New Roman" w:cs="Times New Roman"/>
          <w:sz w:val="28"/>
          <w:szCs w:val="28"/>
        </w:rPr>
        <w:t xml:space="preserve"> обязан обеспечить: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6.1.1.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 </w:t>
      </w:r>
    </w:p>
    <w:p w:rsidR="00D961DA"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6.1.2. создание и функционирование си</w:t>
      </w:r>
      <w:r w:rsidR="00D961DA">
        <w:rPr>
          <w:rFonts w:ascii="Times New Roman" w:hAnsi="Times New Roman" w:cs="Times New Roman"/>
          <w:sz w:val="28"/>
          <w:szCs w:val="28"/>
        </w:rPr>
        <w:t>стемы управления охраной труда;</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6.1.3. соответствие каждого рабочего места государственным нормативным требованиям охраны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6.1.4. систематическое выявление опасностей и профессиональных рисков, их регулярный анализ и оценку;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6.1.5. реализацию мероприятий по улучшению условий и охраны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6.1.6.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6.1.7. режим труда и отдыха работников в соответствии с трудовым законодательством и иными нормативными правовыми актами, содержащими нормы трудового права;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roofErr w:type="gramStart"/>
      <w:r w:rsidRPr="00892E13">
        <w:rPr>
          <w:rFonts w:ascii="Times New Roman" w:hAnsi="Times New Roman" w:cs="Times New Roman"/>
          <w:sz w:val="28"/>
          <w:szCs w:val="28"/>
        </w:rPr>
        <w:t xml:space="preserve">6.1.8. приобретение за счёт собственных средств и выдачу средств индивидуальной защиты и смывающих средств, прошедших подтверждение </w:t>
      </w:r>
      <w:r w:rsidRPr="00892E13">
        <w:rPr>
          <w:rFonts w:ascii="Times New Roman" w:hAnsi="Times New Roman" w:cs="Times New Roman"/>
          <w:sz w:val="28"/>
          <w:szCs w:val="28"/>
        </w:rPr>
        <w:lastRenderedPageBreak/>
        <w:t xml:space="preserve">соответствия в установленном законодательством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proofErr w:type="gramEnd"/>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6.1.9. оснащение средствами коллективной защиты;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6.1.10. </w:t>
      </w:r>
      <w:proofErr w:type="gramStart"/>
      <w:r w:rsidRPr="00892E13">
        <w:rPr>
          <w:rFonts w:ascii="Times New Roman" w:hAnsi="Times New Roman" w:cs="Times New Roman"/>
          <w:sz w:val="28"/>
          <w:szCs w:val="28"/>
        </w:rPr>
        <w:t>обучение по охране</w:t>
      </w:r>
      <w:proofErr w:type="gramEnd"/>
      <w:r w:rsidRPr="00892E13">
        <w:rPr>
          <w:rFonts w:ascii="Times New Roman" w:hAnsi="Times New Roman" w:cs="Times New Roman"/>
          <w:sz w:val="28"/>
          <w:szCs w:val="28"/>
        </w:rPr>
        <w:t xml:space="preserve"> труда, в том числе обучение безопасным методам и приёмам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6.1.11. организацию </w:t>
      </w:r>
      <w:proofErr w:type="gramStart"/>
      <w:r w:rsidRPr="00892E13">
        <w:rPr>
          <w:rFonts w:ascii="Times New Roman" w:hAnsi="Times New Roman" w:cs="Times New Roman"/>
          <w:sz w:val="28"/>
          <w:szCs w:val="28"/>
        </w:rPr>
        <w:t>контроля за</w:t>
      </w:r>
      <w:proofErr w:type="gramEnd"/>
      <w:r w:rsidRPr="00892E13">
        <w:rPr>
          <w:rFonts w:ascii="Times New Roman" w:hAnsi="Times New Roman" w:cs="Times New Roman"/>
          <w:sz w:val="28"/>
          <w:szCs w:val="28"/>
        </w:rPr>
        <w:t xml:space="preserve">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6.1.12. проведение специальной оценки условий труда в соответствии с законодательством о специальной оценке условий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roofErr w:type="gramStart"/>
      <w:r w:rsidRPr="00892E13">
        <w:rPr>
          <w:rFonts w:ascii="Times New Roman" w:hAnsi="Times New Roman" w:cs="Times New Roman"/>
          <w:sz w:val="28"/>
          <w:szCs w:val="28"/>
        </w:rPr>
        <w:t>6.1.13. 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w:t>
      </w:r>
      <w:proofErr w:type="gramEnd"/>
      <w:r w:rsidRPr="00892E13">
        <w:rPr>
          <w:rFonts w:ascii="Times New Roman" w:hAnsi="Times New Roman" w:cs="Times New Roman"/>
          <w:sz w:val="28"/>
          <w:szCs w:val="28"/>
        </w:rPr>
        <w:t xml:space="preserve">,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 </w:t>
      </w:r>
    </w:p>
    <w:p w:rsidR="00D961DA" w:rsidRDefault="00D91DFF" w:rsidP="00892E13">
      <w:pPr>
        <w:spacing w:after="0" w:line="240" w:lineRule="auto"/>
        <w:ind w:firstLine="709"/>
        <w:contextualSpacing/>
        <w:jc w:val="both"/>
        <w:rPr>
          <w:rFonts w:ascii="Times New Roman" w:hAnsi="Times New Roman" w:cs="Times New Roman"/>
          <w:sz w:val="28"/>
          <w:szCs w:val="28"/>
        </w:rPr>
      </w:pPr>
      <w:proofErr w:type="gramStart"/>
      <w:r w:rsidRPr="00892E13">
        <w:rPr>
          <w:rFonts w:ascii="Times New Roman" w:hAnsi="Times New Roman" w:cs="Times New Roman"/>
          <w:sz w:val="28"/>
          <w:szCs w:val="28"/>
        </w:rPr>
        <w:t>6.1.14.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w:t>
      </w:r>
      <w:proofErr w:type="gramEnd"/>
      <w:r w:rsidRPr="00892E13">
        <w:rPr>
          <w:rFonts w:ascii="Times New Roman" w:hAnsi="Times New Roman" w:cs="Times New Roman"/>
          <w:sz w:val="28"/>
          <w:szCs w:val="28"/>
        </w:rPr>
        <w:t>, обязательных медицинских осмотров, обязательных психиатрических освидетельствований, а также в случа</w:t>
      </w:r>
      <w:r w:rsidR="00D961DA">
        <w:rPr>
          <w:rFonts w:ascii="Times New Roman" w:hAnsi="Times New Roman" w:cs="Times New Roman"/>
          <w:sz w:val="28"/>
          <w:szCs w:val="28"/>
        </w:rPr>
        <w:t>е медицинских противопоказаний;</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6.1.15.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6.1.16. расследование и учёт несчастных случаев на производстве и профессиональных заболеваний, учёт и рассмотрение причин и обстоятельств событий, приведших к возникновению микроповреждений (микротравм), в </w:t>
      </w:r>
      <w:r w:rsidRPr="00892E13">
        <w:rPr>
          <w:rFonts w:ascii="Times New Roman" w:hAnsi="Times New Roman" w:cs="Times New Roman"/>
          <w:sz w:val="28"/>
          <w:szCs w:val="28"/>
        </w:rPr>
        <w:lastRenderedPageBreak/>
        <w:t xml:space="preserve">соответствии с настоящим Кодексом, другими федеральными законами и иными нормативными правовыми актами Российской Федерации; </w:t>
      </w:r>
    </w:p>
    <w:p w:rsidR="00D961DA"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6.1.17.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w:t>
      </w:r>
      <w:r w:rsidR="00D961DA">
        <w:rPr>
          <w:rFonts w:ascii="Times New Roman" w:hAnsi="Times New Roman" w:cs="Times New Roman"/>
          <w:sz w:val="28"/>
          <w:szCs w:val="28"/>
        </w:rPr>
        <w:t xml:space="preserve"> неотложной медицинской помощи;</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roofErr w:type="gramStart"/>
      <w:r w:rsidRPr="00892E13">
        <w:rPr>
          <w:rFonts w:ascii="Times New Roman" w:hAnsi="Times New Roman" w:cs="Times New Roman"/>
          <w:sz w:val="28"/>
          <w:szCs w:val="28"/>
        </w:rPr>
        <w:t>6.1.18. 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w:t>
      </w:r>
      <w:proofErr w:type="gramEnd"/>
      <w:r w:rsidRPr="00892E13">
        <w:rPr>
          <w:rFonts w:ascii="Times New Roman" w:hAnsi="Times New Roman" w:cs="Times New Roman"/>
          <w:sz w:val="28"/>
          <w:szCs w:val="28"/>
        </w:rPr>
        <w:t xml:space="preserve"> Федерации, а также представителей органов профсоюзного </w:t>
      </w:r>
      <w:proofErr w:type="gramStart"/>
      <w:r w:rsidRPr="00892E13">
        <w:rPr>
          <w:rFonts w:ascii="Times New Roman" w:hAnsi="Times New Roman" w:cs="Times New Roman"/>
          <w:sz w:val="28"/>
          <w:szCs w:val="28"/>
        </w:rPr>
        <w:t>контроля за</w:t>
      </w:r>
      <w:proofErr w:type="gramEnd"/>
      <w:r w:rsidRPr="00892E13">
        <w:rPr>
          <w:rFonts w:ascii="Times New Roman" w:hAnsi="Times New Roman" w:cs="Times New Roman"/>
          <w:sz w:val="28"/>
          <w:szCs w:val="28"/>
        </w:rPr>
        <w:t xml:space="preserve">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roofErr w:type="gramStart"/>
      <w:r w:rsidRPr="00892E13">
        <w:rPr>
          <w:rFonts w:ascii="Times New Roman" w:hAnsi="Times New Roman" w:cs="Times New Roman"/>
          <w:sz w:val="28"/>
          <w:szCs w:val="28"/>
        </w:rPr>
        <w:t>6.1.19. 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w:t>
      </w:r>
      <w:proofErr w:type="gramEnd"/>
      <w:r w:rsidRPr="00892E13">
        <w:rPr>
          <w:rFonts w:ascii="Times New Roman" w:hAnsi="Times New Roman" w:cs="Times New Roman"/>
          <w:sz w:val="28"/>
          <w:szCs w:val="28"/>
        </w:rPr>
        <w:t xml:space="preserve"> установленные сроки, принятие мер по результатам их рассмотрения;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6.1.20. обязательное социальное страхование работников от несчастных случаев на производстве и профессиональных заболеваний;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roofErr w:type="gramStart"/>
      <w:r w:rsidRPr="00892E13">
        <w:rPr>
          <w:rFonts w:ascii="Times New Roman" w:hAnsi="Times New Roman" w:cs="Times New Roman"/>
          <w:sz w:val="28"/>
          <w:szCs w:val="28"/>
        </w:rPr>
        <w:t>6.1.21. информирование работников об условиях и охране труда на их рабочих 18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w:t>
      </w:r>
      <w:proofErr w:type="gramEnd"/>
      <w:r w:rsidRPr="00892E13">
        <w:rPr>
          <w:rFonts w:ascii="Times New Roman" w:hAnsi="Times New Roman" w:cs="Times New Roman"/>
          <w:sz w:val="28"/>
          <w:szCs w:val="28"/>
        </w:rPr>
        <w:t>, оборудования, обеспечивающих дистанционную видео-, ауди</w:t>
      </w:r>
      <w:proofErr w:type="gramStart"/>
      <w:r w:rsidRPr="00892E13">
        <w:rPr>
          <w:rFonts w:ascii="Times New Roman" w:hAnsi="Times New Roman" w:cs="Times New Roman"/>
          <w:sz w:val="28"/>
          <w:szCs w:val="28"/>
        </w:rPr>
        <w:t>о-</w:t>
      </w:r>
      <w:proofErr w:type="gramEnd"/>
      <w:r w:rsidRPr="00892E13">
        <w:rPr>
          <w:rFonts w:ascii="Times New Roman" w:hAnsi="Times New Roman" w:cs="Times New Roman"/>
          <w:sz w:val="28"/>
          <w:szCs w:val="28"/>
        </w:rPr>
        <w:t xml:space="preserve"> или иную фиксацию процессов производства работ, в целях контроля за безопасностью производства работ;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6.1.22.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w:t>
      </w:r>
      <w:r w:rsidRPr="00892E13">
        <w:rPr>
          <w:rFonts w:ascii="Times New Roman" w:hAnsi="Times New Roman" w:cs="Times New Roman"/>
          <w:sz w:val="28"/>
          <w:szCs w:val="28"/>
        </w:rPr>
        <w:lastRenderedPageBreak/>
        <w:t xml:space="preserve">установленном статьей 372 настоящего Кодекса для принятия локальных нормативных актов;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6.1.23.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6.1.24.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6.1.25. при приёме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реабилитации инвалида, а также обеспечение охраны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6.2. </w:t>
      </w:r>
      <w:r w:rsidRPr="00892E13">
        <w:rPr>
          <w:rFonts w:ascii="Times New Roman" w:hAnsi="Times New Roman" w:cs="Times New Roman"/>
          <w:b/>
          <w:sz w:val="28"/>
          <w:szCs w:val="28"/>
        </w:rPr>
        <w:t>Работник обязан:</w:t>
      </w:r>
      <w:r w:rsidRPr="00892E13">
        <w:rPr>
          <w:rFonts w:ascii="Times New Roman" w:hAnsi="Times New Roman" w:cs="Times New Roman"/>
          <w:sz w:val="28"/>
          <w:szCs w:val="28"/>
        </w:rPr>
        <w:t xml:space="preserve">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6.2.1. соблюдать требования охраны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6.2.2. правильно использовать производственное оборудование, инструменты, сырье и материалы, применять технологию;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6.2.3. следить за исправностью используемых оборудования и инструментов в пределах выполнения своей трудовой функции;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6.2.4. использовать и правильно применять средства индивидуальной и коллективной защиты;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roofErr w:type="gramStart"/>
      <w:r w:rsidRPr="00892E13">
        <w:rPr>
          <w:rFonts w:ascii="Times New Roman" w:hAnsi="Times New Roman" w:cs="Times New Roman"/>
          <w:sz w:val="28"/>
          <w:szCs w:val="28"/>
        </w:rPr>
        <w:t xml:space="preserve">6.2.5.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 </w:t>
      </w:r>
      <w:proofErr w:type="gramEnd"/>
    </w:p>
    <w:p w:rsidR="00D961DA"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6.2.6. 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w:t>
      </w:r>
      <w:r w:rsidR="00D961DA">
        <w:rPr>
          <w:rFonts w:ascii="Times New Roman" w:hAnsi="Times New Roman" w:cs="Times New Roman"/>
          <w:sz w:val="28"/>
          <w:szCs w:val="28"/>
        </w:rPr>
        <w:t>новить работу до их устранения;</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roofErr w:type="gramStart"/>
      <w:r w:rsidRPr="00892E13">
        <w:rPr>
          <w:rFonts w:ascii="Times New Roman" w:hAnsi="Times New Roman" w:cs="Times New Roman"/>
          <w:sz w:val="28"/>
          <w:szCs w:val="28"/>
        </w:rPr>
        <w:t>6.2.7.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части второй статьи 227 настоящего Кодекса,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w:t>
      </w:r>
      <w:proofErr w:type="gramEnd"/>
      <w:r w:rsidRPr="00892E13">
        <w:rPr>
          <w:rFonts w:ascii="Times New Roman" w:hAnsi="Times New Roman" w:cs="Times New Roman"/>
          <w:sz w:val="28"/>
          <w:szCs w:val="28"/>
        </w:rPr>
        <w:t xml:space="preserve"> признаков профессионального заболевания, острого отравления;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roofErr w:type="gramStart"/>
      <w:r w:rsidRPr="00892E13">
        <w:rPr>
          <w:rFonts w:ascii="Times New Roman" w:hAnsi="Times New Roman" w:cs="Times New Roman"/>
          <w:sz w:val="28"/>
          <w:szCs w:val="28"/>
        </w:rPr>
        <w:t xml:space="preserve">6.2.8. 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w:t>
      </w:r>
      <w:r w:rsidRPr="00892E13">
        <w:rPr>
          <w:rFonts w:ascii="Times New Roman" w:hAnsi="Times New Roman" w:cs="Times New Roman"/>
          <w:sz w:val="28"/>
          <w:szCs w:val="28"/>
        </w:rPr>
        <w:lastRenderedPageBreak/>
        <w:t xml:space="preserve">направлению работодателя, и (или) в соответствии с нормативными правовыми актами, и (или) медицинскими рекомендациями. </w:t>
      </w:r>
      <w:proofErr w:type="gramEnd"/>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6.3. </w:t>
      </w:r>
      <w:r w:rsidRPr="00892E13">
        <w:rPr>
          <w:rFonts w:ascii="Times New Roman" w:hAnsi="Times New Roman" w:cs="Times New Roman"/>
          <w:b/>
          <w:sz w:val="28"/>
          <w:szCs w:val="28"/>
        </w:rPr>
        <w:t>Профсоюзный комитет:</w:t>
      </w:r>
      <w:r w:rsidRPr="00892E13">
        <w:rPr>
          <w:rFonts w:ascii="Times New Roman" w:hAnsi="Times New Roman" w:cs="Times New Roman"/>
          <w:sz w:val="28"/>
          <w:szCs w:val="28"/>
        </w:rPr>
        <w:t xml:space="preserve">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6.3.1. </w:t>
      </w:r>
      <w:proofErr w:type="gramStart"/>
      <w:r w:rsidRPr="00892E13">
        <w:rPr>
          <w:rFonts w:ascii="Times New Roman" w:hAnsi="Times New Roman" w:cs="Times New Roman"/>
          <w:sz w:val="28"/>
          <w:szCs w:val="28"/>
        </w:rPr>
        <w:t xml:space="preserve">Осуществляет общественный контроль за выполнением законодательства по охране труда, экологии, коллективного договора, соглашения по охране труда в коллективе, условий трудовых договоров (контрактов) в части охраны труда и здоровья членов коллектива, установления льгот и выплат компенсаций за тяжелые и вредные условия труда (ст. 25 Закона «О профессиональных союзах, их правах и гарантиях деятельности»). </w:t>
      </w:r>
      <w:proofErr w:type="gramEnd"/>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6.3.2. Участвует в расследовании несчастных случаев с работниками учреждения в соответствии со ст.227-231 Трудового кодекса Российской Федерации.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6.3.3. Избирает и организует работу уполномоченного (доверенное лицо) от профсоюза по охране труда и включает его в состав комиссии по охране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6.3.4. Принимает участие в разработке раздела коллективного договора по охране труда и соглашения по охране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6.3.5. Участвует в работе, по специальной оценке, условий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6.3.6. «Реализует мероприятия, направленные на развитие физической культуры и спорта в трудовых коллективах в том числе: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6.3.6.1. организация и проведения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6.3.6.2. организация и проведение физкультурно-оздоровительных мероприятий; </w:t>
      </w:r>
    </w:p>
    <w:p w:rsidR="00D961DA"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6.3.6.3. приобретение, содержание и об</w:t>
      </w:r>
      <w:r w:rsidR="00D961DA">
        <w:rPr>
          <w:rFonts w:ascii="Times New Roman" w:hAnsi="Times New Roman" w:cs="Times New Roman"/>
          <w:sz w:val="28"/>
          <w:szCs w:val="28"/>
        </w:rPr>
        <w:t>новление спортивного инвентаря;</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6.3.6.4. устройство новых и (или) реконструкция старых имеющихся помещений и площадок для занятия спортом;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6.3.6.5. создание и развитие физкультурно-оздоровительных клубов и кружков для работников, организованных в целях массового привлечения граждан к занятиям физической культурой и спортом по месту работы».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
    <w:p w:rsidR="00D91DFF" w:rsidRPr="00892E13" w:rsidRDefault="00D91DFF" w:rsidP="00D961DA">
      <w:pPr>
        <w:spacing w:after="0" w:line="240" w:lineRule="auto"/>
        <w:ind w:firstLine="709"/>
        <w:contextualSpacing/>
        <w:jc w:val="center"/>
        <w:rPr>
          <w:rFonts w:ascii="Times New Roman" w:hAnsi="Times New Roman" w:cs="Times New Roman"/>
          <w:b/>
          <w:sz w:val="28"/>
          <w:szCs w:val="28"/>
        </w:rPr>
      </w:pPr>
      <w:r w:rsidRPr="00892E13">
        <w:rPr>
          <w:rFonts w:ascii="Times New Roman" w:hAnsi="Times New Roman" w:cs="Times New Roman"/>
          <w:b/>
          <w:sz w:val="28"/>
          <w:szCs w:val="28"/>
        </w:rPr>
        <w:t>7. ГАРАНТИИ ПРОФСОЮЗНОЙ ДЕЯТЕЛЬНОСТИ</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7.1. Работодатель обеспечивает по письменному заявлению ежемесячное бесплатное перечисление на счёт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7.2. </w:t>
      </w:r>
      <w:proofErr w:type="gramStart"/>
      <w:r w:rsidRPr="00892E13">
        <w:rPr>
          <w:rFonts w:ascii="Times New Roman" w:hAnsi="Times New Roman" w:cs="Times New Roman"/>
          <w:sz w:val="28"/>
          <w:szCs w:val="28"/>
        </w:rPr>
        <w:t xml:space="preserve">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счёт первичной профсоюзной организации </w:t>
      </w:r>
      <w:r w:rsidRPr="00892E13">
        <w:rPr>
          <w:rFonts w:ascii="Times New Roman" w:hAnsi="Times New Roman" w:cs="Times New Roman"/>
          <w:sz w:val="28"/>
          <w:szCs w:val="28"/>
        </w:rPr>
        <w:lastRenderedPageBreak/>
        <w:t xml:space="preserve">денежных средств из заработной платы работника в размере 1% (часть 6 статьи 377 ТК РФ). </w:t>
      </w:r>
      <w:proofErr w:type="gramEnd"/>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7.3. В целях создания условий для успешной деятельности первичной профсоюзной организац</w:t>
      </w:r>
      <w:proofErr w:type="gramStart"/>
      <w:r w:rsidRPr="00892E13">
        <w:rPr>
          <w:rFonts w:ascii="Times New Roman" w:hAnsi="Times New Roman" w:cs="Times New Roman"/>
          <w:sz w:val="28"/>
          <w:szCs w:val="28"/>
        </w:rPr>
        <w:t>ии и её</w:t>
      </w:r>
      <w:proofErr w:type="gramEnd"/>
      <w:r w:rsidRPr="00892E13">
        <w:rPr>
          <w:rFonts w:ascii="Times New Roman" w:hAnsi="Times New Roman" w:cs="Times New Roman"/>
          <w:sz w:val="28"/>
          <w:szCs w:val="28"/>
        </w:rPr>
        <w:t xml:space="preserve"> выборного органа в соответствии с Трудовым кодексом Российской Федерации, Федеральным законом от 12.01.1996 г. № 10- ФЗ «О профессиональных союзах, их правах и гарантиях деятельности», иными федеральными законами, настоящим коллективным договором работодатель обязуется: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7.3.2. Соблюдать права профсоюза, установленные законодательством и настоящим коллективным договором (глава 58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от 12.01.1996 г. № 10-ФЗ «О профессиональных союзах, их правах и гарантиях деятельности»);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7.3.9. Привлекать представителей выборного органа первичной профсоюзной организации для осуществления </w:t>
      </w:r>
      <w:proofErr w:type="gramStart"/>
      <w:r w:rsidRPr="00892E13">
        <w:rPr>
          <w:rFonts w:ascii="Times New Roman" w:hAnsi="Times New Roman" w:cs="Times New Roman"/>
          <w:sz w:val="28"/>
          <w:szCs w:val="28"/>
        </w:rPr>
        <w:t>контроля за</w:t>
      </w:r>
      <w:proofErr w:type="gramEnd"/>
      <w:r w:rsidRPr="00892E13">
        <w:rPr>
          <w:rFonts w:ascii="Times New Roman" w:hAnsi="Times New Roman" w:cs="Times New Roman"/>
          <w:sz w:val="28"/>
          <w:szCs w:val="28"/>
        </w:rPr>
        <w:t xml:space="preserve"> правильностью </w:t>
      </w:r>
      <w:r w:rsidRPr="00892E13">
        <w:rPr>
          <w:rFonts w:ascii="Times New Roman" w:hAnsi="Times New Roman" w:cs="Times New Roman"/>
          <w:sz w:val="28"/>
          <w:szCs w:val="28"/>
        </w:rPr>
        <w:lastRenderedPageBreak/>
        <w:t xml:space="preserve">расходования фонда оплаты труда, фонда экономии заработной платы, внебюджетного фонда.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7.4. Взаимодействие работодателя с выборным органом первичной профсоюзной организации осуществляется посредством: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учёта мотивированного мнения выборного органа первичной профсоюзной организации в порядке, установленном статьями 372 и 373 ТК РФ; 21 - 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7.5. С учётом мнения выборного органа первичной профсоюзной организации производится: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установление порядка стимулирования труда в организации (статья 144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принятие правил в</w:t>
      </w:r>
      <w:r w:rsidR="00D961DA">
        <w:rPr>
          <w:rFonts w:ascii="Times New Roman" w:hAnsi="Times New Roman" w:cs="Times New Roman"/>
          <w:sz w:val="28"/>
          <w:szCs w:val="28"/>
        </w:rPr>
        <w:t xml:space="preserve">нутреннего трудового распорядка </w:t>
      </w:r>
      <w:r w:rsidRPr="00892E13">
        <w:rPr>
          <w:rFonts w:ascii="Times New Roman" w:hAnsi="Times New Roman" w:cs="Times New Roman"/>
          <w:sz w:val="28"/>
          <w:szCs w:val="28"/>
        </w:rPr>
        <w:t xml:space="preserve">(статья 190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составление графиков сменности (статья 103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установление сроков выплаты заработной платы работникам (статья 136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привлечение к сверхурочным работам (статья 99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привлечение к работе в выходные и нерабочие праздничные дни (статья 113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установление очередности предоставления отпусков (статья 123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принятие решения о временном введении режима неполного рабочего времени при угрозе массовых увольнений и его отмены (статья 180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определение сроков проведения специальной оценки условий труда (статья 22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формирование аттестационной комиссии в образовательной организации (статья 82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формирование комиссии по урегулированию споров между участниками образовательных отношений;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принятие локальных нормативных актов организации, закрепляющих нормы профессиональной этики педагогических работников;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изменение условий труда (статья 74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7.6. С учётом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 - сокращение численности или штата работников организации (статьи 81, 82, 373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lastRenderedPageBreak/>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неоднократное неисполнение работником без уважительных причин трудовых обязанностей, если он имеет дисциплинарное взыскание (статьи 81, 82, 373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повторное в течение одного года грубое нарушение устава организации, осуществляющей образовательную деятельность (пункт 1 статьи 336 ТК РФ); -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применение, в том числе однократное, методов воспитания, связанных с физическим и (или) психическим насилием над личностью воспитанника</w:t>
      </w:r>
      <w:proofErr w:type="gramStart"/>
      <w:r w:rsidRPr="00892E13">
        <w:rPr>
          <w:rFonts w:ascii="Times New Roman" w:hAnsi="Times New Roman" w:cs="Times New Roman"/>
          <w:sz w:val="28"/>
          <w:szCs w:val="28"/>
        </w:rPr>
        <w:t>.</w:t>
      </w:r>
      <w:proofErr w:type="gramEnd"/>
      <w:r w:rsidRPr="00892E13">
        <w:rPr>
          <w:rFonts w:ascii="Times New Roman" w:hAnsi="Times New Roman" w:cs="Times New Roman"/>
          <w:sz w:val="28"/>
          <w:szCs w:val="28"/>
        </w:rPr>
        <w:t xml:space="preserve"> (</w:t>
      </w:r>
      <w:proofErr w:type="gramStart"/>
      <w:r w:rsidRPr="00892E13">
        <w:rPr>
          <w:rFonts w:ascii="Times New Roman" w:hAnsi="Times New Roman" w:cs="Times New Roman"/>
          <w:sz w:val="28"/>
          <w:szCs w:val="28"/>
        </w:rPr>
        <w:t>п</w:t>
      </w:r>
      <w:proofErr w:type="gramEnd"/>
      <w:r w:rsidRPr="00892E13">
        <w:rPr>
          <w:rFonts w:ascii="Times New Roman" w:hAnsi="Times New Roman" w:cs="Times New Roman"/>
          <w:sz w:val="28"/>
          <w:szCs w:val="28"/>
        </w:rPr>
        <w:t xml:space="preserve">ункт 2 статьи 336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7.7. По согласованию с выборным органом первичной профсоюзной организации производится: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установление перечня должностей работников с ненормированным рабочим днем (статья 101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представление к присвоению почётных званий (статья 191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представление к награждению отраслевыми наградами и иными наградами (статья 191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установление размеров повышенной заработной платы за вредные и (или) опасные и иные особые условия труда (статья 147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установление размеров повышения заработной платы в ночное время (статья 154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распределение учебной нагрузки (статья 100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утверждение расписания занятий (статья 100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установление, изменение размеров выплат стимулирующего характера (статьи 135, 144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7.8. С предварительного согласия выборного органа первичной профсоюзной организации производится: -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lastRenderedPageBreak/>
        <w:t xml:space="preserve">- сокращение численности или штата работников организации (пункт 2 части 1 статьи 81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D961DA"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7.12. </w:t>
      </w:r>
      <w:proofErr w:type="gramStart"/>
      <w:r w:rsidRPr="00892E13">
        <w:rPr>
          <w:rFonts w:ascii="Times New Roman" w:hAnsi="Times New Roman" w:cs="Times New Roman"/>
          <w:sz w:val="28"/>
          <w:szCs w:val="28"/>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892E13">
        <w:rPr>
          <w:rFonts w:ascii="Times New Roman" w:hAnsi="Times New Roman" w:cs="Times New Roman"/>
          <w:sz w:val="28"/>
          <w:szCs w:val="28"/>
        </w:rPr>
        <w:t xml:space="preserve"> (часть 3 статьи 39 ТК РФ).</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
    <w:p w:rsidR="00D91DFF" w:rsidRPr="00892E13" w:rsidRDefault="00D91DFF" w:rsidP="00D961DA">
      <w:pPr>
        <w:spacing w:after="0" w:line="240" w:lineRule="auto"/>
        <w:ind w:firstLine="709"/>
        <w:contextualSpacing/>
        <w:jc w:val="center"/>
        <w:rPr>
          <w:rFonts w:ascii="Times New Roman" w:hAnsi="Times New Roman" w:cs="Times New Roman"/>
          <w:b/>
          <w:sz w:val="28"/>
          <w:szCs w:val="28"/>
        </w:rPr>
      </w:pPr>
      <w:r w:rsidRPr="00892E13">
        <w:rPr>
          <w:rFonts w:ascii="Times New Roman" w:hAnsi="Times New Roman" w:cs="Times New Roman"/>
          <w:b/>
          <w:sz w:val="28"/>
          <w:szCs w:val="28"/>
        </w:rPr>
        <w:t>8. ОБЯЗАТЕЛЬСТВА</w:t>
      </w:r>
      <w:r w:rsidR="00D961DA">
        <w:rPr>
          <w:rFonts w:ascii="Times New Roman" w:hAnsi="Times New Roman" w:cs="Times New Roman"/>
          <w:b/>
          <w:sz w:val="28"/>
          <w:szCs w:val="28"/>
        </w:rPr>
        <w:t xml:space="preserve"> </w:t>
      </w:r>
      <w:r w:rsidRPr="00892E13">
        <w:rPr>
          <w:rFonts w:ascii="Times New Roman" w:hAnsi="Times New Roman" w:cs="Times New Roman"/>
          <w:b/>
          <w:sz w:val="28"/>
          <w:szCs w:val="28"/>
        </w:rPr>
        <w:t xml:space="preserve"> ПРОФСОЮЗНОГО КОМИТЕТА</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Стороны пришли к соглашению, что профсоюзный комитет учреждения берет на себя следующие обязательства: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8.1.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Трудовым кодексом Российской Федерации, Отраслевыми Соглашениями федерального, областного, городского уровней.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8.2. Вести коллективные переговоры по подготовке и заключению коллективного договора в учреждении, содействовать его реализации, способствовать установлению социального согласия в трудовом коллективе, укреплению трудовой дисциплины.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lastRenderedPageBreak/>
        <w:t xml:space="preserve">8.3. Доводить до сведения членов коллектива информацию о новых законодательных актах, нормативных документах, о работе профорганов всех уровней по защите трудовых прав и гарантий работников образования.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8.4. Оказывать бесплатную консультационную, юридическую помощь и защиту членов профсоюза, по вопросам оплаты труда, исполнения трудового законодательства и социальных гарантий.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8.5. Осуществлять контроль: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за соблюдением работодателями (их представителями) трудового законодательства и иных нормативных правовых актов, содержащих нормы трудового права, за выполнением ими условий коллективных договоров, соглашений;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за предоставлением работодателем (его представителями) работникам льгот, гарантий и компенсаций, установленных действующим законодательством;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за правильностью расходования фонда заработной платы, стимулирующей части фонда, экономии фонда заработной платы и т.д.;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за соблюдением прав и интересов педагогических и руководящих работников-членов профсоюза при их профессиональной переподготовке, повышении квалификации и аттестации;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за правильностью ведения и хранения трудовых книжек работников, за своевременностью внесения в них записей;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за правильностью и своевременностью предоставления работникам отпусков и их оплатой;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за обеспечением безопасных условий и охраны труда;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за соблюдением других социально-трудовых вопросов.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8.6. Совместно с администрацией ходатайствовать об улучшении жилищных условий работникам ОУ, об оздоровлении работающих и их детей, участвовать в организации культурно-массовых мероприятий (при наличии средств).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8.7. Выделять финансовую помощь членам профсоюза за счет средств первичной профсоюзной организации (болезнь, кража, смерть близких родственников, пожар и др.)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8.8. Осуществлять связь с членами профсоюза — ветеранами, находящимися на пенсии, с женщинами, находящимися в отпуске по уходу за ребёнком до 3-х лет.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8.9. Ежегодно </w:t>
      </w:r>
      <w:proofErr w:type="gramStart"/>
      <w:r w:rsidRPr="00892E13">
        <w:rPr>
          <w:rFonts w:ascii="Times New Roman" w:hAnsi="Times New Roman" w:cs="Times New Roman"/>
          <w:sz w:val="28"/>
          <w:szCs w:val="28"/>
        </w:rPr>
        <w:t>отчитываться о</w:t>
      </w:r>
      <w:proofErr w:type="gramEnd"/>
      <w:r w:rsidRPr="00892E13">
        <w:rPr>
          <w:rFonts w:ascii="Times New Roman" w:hAnsi="Times New Roman" w:cs="Times New Roman"/>
          <w:sz w:val="28"/>
          <w:szCs w:val="28"/>
        </w:rPr>
        <w:t xml:space="preserve"> своей работе перед членами профсоюза.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8.10. За активное участие в деятельности Профсоюза члены профсоюза решением профкома могут отмечаться следующими видами поощрений: - объявление благодарности;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награждение ценным подарком;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 награждение Почетными грамотами и другими знаками отличия в профсоюзе (ст. 11 Устава Профсоюза работников народного образования и науки РФ). </w:t>
      </w:r>
    </w:p>
    <w:p w:rsidR="00FC3787" w:rsidRPr="00892E13" w:rsidRDefault="00FC3787" w:rsidP="004F383E">
      <w:pPr>
        <w:spacing w:after="0" w:line="240" w:lineRule="auto"/>
        <w:contextualSpacing/>
        <w:jc w:val="both"/>
        <w:rPr>
          <w:rFonts w:ascii="Times New Roman" w:hAnsi="Times New Roman" w:cs="Times New Roman"/>
          <w:sz w:val="28"/>
          <w:szCs w:val="28"/>
        </w:rPr>
      </w:pPr>
    </w:p>
    <w:p w:rsidR="00D91DFF" w:rsidRPr="00892E13" w:rsidRDefault="00D91DFF" w:rsidP="00D961DA">
      <w:pPr>
        <w:spacing w:after="0" w:line="240" w:lineRule="auto"/>
        <w:ind w:firstLine="709"/>
        <w:contextualSpacing/>
        <w:jc w:val="center"/>
        <w:rPr>
          <w:rFonts w:ascii="Times New Roman" w:hAnsi="Times New Roman" w:cs="Times New Roman"/>
          <w:b/>
          <w:sz w:val="28"/>
          <w:szCs w:val="28"/>
        </w:rPr>
      </w:pPr>
      <w:r w:rsidRPr="00892E13">
        <w:rPr>
          <w:rFonts w:ascii="Times New Roman" w:hAnsi="Times New Roman" w:cs="Times New Roman"/>
          <w:b/>
          <w:sz w:val="28"/>
          <w:szCs w:val="28"/>
        </w:rPr>
        <w:t>9. РАБОТА С МОЛОДЕЖЬЮ</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lastRenderedPageBreak/>
        <w:t xml:space="preserve">В целях более эффективного участия работающей молодежи в работе и развитии организации, обеспечения их занятости, вовлечения молодых работников в активную профсоюзную жизнь, комплексного решения вопросов, усиления их социальной защищенности, стороны коллективного договора договорились: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9.1. Работодатель обязуется содействовать работе Молодежного совета профсоюзной организации, направленной на активизацию участия молодежи в повышении эффективности деятельности учреждения. Молодыми работниками, считаются работники учреждения в возрасте до 35 лет. Молодежная политика является одним из приоритетных направлений деятельности администрации и профсоюзной организации учреждения.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9.2. Закрепить наставников за всеми молодыми работниками </w:t>
      </w:r>
      <w:proofErr w:type="gramStart"/>
      <w:r w:rsidRPr="00892E13">
        <w:rPr>
          <w:rFonts w:ascii="Times New Roman" w:hAnsi="Times New Roman" w:cs="Times New Roman"/>
          <w:sz w:val="28"/>
          <w:szCs w:val="28"/>
        </w:rPr>
        <w:t>в первые</w:t>
      </w:r>
      <w:proofErr w:type="gramEnd"/>
      <w:r w:rsidRPr="00892E13">
        <w:rPr>
          <w:rFonts w:ascii="Times New Roman" w:hAnsi="Times New Roman" w:cs="Times New Roman"/>
          <w:sz w:val="28"/>
          <w:szCs w:val="28"/>
        </w:rPr>
        <w:t xml:space="preserve"> полгода их работы в учреждении. Поступающим на работу молодым специалистам проводить стажировку по индивидуальному плану учреждения. </w:t>
      </w:r>
      <w:proofErr w:type="gramStart"/>
      <w:r w:rsidRPr="00892E13">
        <w:rPr>
          <w:rFonts w:ascii="Times New Roman" w:hAnsi="Times New Roman" w:cs="Times New Roman"/>
          <w:sz w:val="28"/>
          <w:szCs w:val="28"/>
        </w:rPr>
        <w:t xml:space="preserve">Осуществлять гарантированную доплату к заработной плате в размере 30 % от оклада молодым педагогическим работникам, получившим среднее педагогическое или высшее педагогическое образование и принятыми на работу на должности педагогических работников на период первого года трудовой деятельности. </w:t>
      </w:r>
      <w:proofErr w:type="gramEnd"/>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9.3. Предоставлять оплачиваемые ученические отпуска для молодых работников, обучающихся на заочных отделениях в высших и средних учебных заведениях.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9.4. Выделять Молодежному совету профсоюзной организации путевки на курортно-санаторное лечение и отдых для молодёжи, принимающей активное участие в жизни учреждения.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9.5. Предоставлять молодым работникам, активно участвующим в жизни учреждения по представлению Молодежного совета профсоюзной организации дополнительно 1 день к отпуску без сохранения заработной платы.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9.6. Включить в состав комиссии по охране труда представителя Молодежного совета профорганизации. Производить по направлению Молодежного совета </w:t>
      </w:r>
      <w:proofErr w:type="gramStart"/>
      <w:r w:rsidRPr="00892E13">
        <w:rPr>
          <w:rFonts w:ascii="Times New Roman" w:hAnsi="Times New Roman" w:cs="Times New Roman"/>
          <w:sz w:val="28"/>
          <w:szCs w:val="28"/>
        </w:rPr>
        <w:t>обучение уполномоченных по охране</w:t>
      </w:r>
      <w:proofErr w:type="gramEnd"/>
      <w:r w:rsidRPr="00892E13">
        <w:rPr>
          <w:rFonts w:ascii="Times New Roman" w:hAnsi="Times New Roman" w:cs="Times New Roman"/>
          <w:sz w:val="28"/>
          <w:szCs w:val="28"/>
        </w:rPr>
        <w:t xml:space="preserve"> труда из числа молодых работников. Осуществлять за счёт учреждения проведение ежегодных медицинских осмотров  молодых работников.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9.7. Профсоюзный комитет Организации обязуется активно использовать законодательно-нормативную базу по молодежной политике с целью совершенствования работы по защите социальных прав и гарантий работающей молодежи.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9.8. На председателя Молодежного совета профсоюзного комитета распространяются положения статей 374-377 Трудового кодекса Российской Федерации.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9.9. Стимулировать молодых работников к участию в программах строительства индивидуального жилья, арендного жилья на условиях специализированного найма жилого помещения на период трудовых отношений с учреждением.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
    <w:p w:rsidR="00D91DFF" w:rsidRPr="00892E13" w:rsidRDefault="00D91DFF" w:rsidP="00D961DA">
      <w:pPr>
        <w:spacing w:after="0" w:line="240" w:lineRule="auto"/>
        <w:ind w:firstLine="709"/>
        <w:contextualSpacing/>
        <w:jc w:val="center"/>
        <w:rPr>
          <w:rFonts w:ascii="Times New Roman" w:hAnsi="Times New Roman" w:cs="Times New Roman"/>
          <w:b/>
          <w:sz w:val="28"/>
          <w:szCs w:val="28"/>
        </w:rPr>
      </w:pPr>
      <w:r w:rsidRPr="00892E13">
        <w:rPr>
          <w:rFonts w:ascii="Times New Roman" w:hAnsi="Times New Roman" w:cs="Times New Roman"/>
          <w:b/>
          <w:sz w:val="28"/>
          <w:szCs w:val="28"/>
        </w:rPr>
        <w:t>10. ЗАКЛЮЧИТЕЛЬНЫЕ ПОЛОЖЕНИЯ</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10.1. </w:t>
      </w:r>
      <w:proofErr w:type="gramStart"/>
      <w:r w:rsidRPr="00892E13">
        <w:rPr>
          <w:rFonts w:ascii="Times New Roman" w:hAnsi="Times New Roman" w:cs="Times New Roman"/>
          <w:sz w:val="28"/>
          <w:szCs w:val="28"/>
        </w:rPr>
        <w:t>Контроль за</w:t>
      </w:r>
      <w:proofErr w:type="gramEnd"/>
      <w:r w:rsidRPr="00892E13">
        <w:rPr>
          <w:rFonts w:ascii="Times New Roman" w:hAnsi="Times New Roman" w:cs="Times New Roman"/>
          <w:sz w:val="28"/>
          <w:szCs w:val="28"/>
        </w:rPr>
        <w:t xml:space="preserve"> выполнением коллективного договора осуществляется комиссией из числа представителей сторон, а также сторонами самостоятельно.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10.2. Ход и промежуточные результаты выполнения коллективного договора рассматриваются один раз в год.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10.3. Коллективный договор сохраняет своё действие в случае расторжения трудового договора (контракта) с руководителем учреждения.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10.4. Коллективный договор в течение семи дней со дня подписания направляется представителем работодателя на уведомительную регистрацию в соответствующий орган по труду (ст. 50 Трудового кодекса Российской Федерации).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10.5.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10.6.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w:t>
      </w:r>
    </w:p>
    <w:p w:rsidR="00D91DFF" w:rsidRPr="00892E13" w:rsidRDefault="00D91DFF" w:rsidP="00892E13">
      <w:pPr>
        <w:spacing w:after="0"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 xml:space="preserve">10.7. Настоящий коллективный договор действует в течение 3 лет со дня подписания. </w:t>
      </w:r>
    </w:p>
    <w:p w:rsidR="009355CA" w:rsidRPr="00892E13" w:rsidRDefault="00D91DFF" w:rsidP="00892E13">
      <w:pPr>
        <w:spacing w:line="240" w:lineRule="auto"/>
        <w:ind w:firstLine="709"/>
        <w:contextualSpacing/>
        <w:jc w:val="both"/>
        <w:rPr>
          <w:rFonts w:ascii="Times New Roman" w:hAnsi="Times New Roman" w:cs="Times New Roman"/>
          <w:sz w:val="28"/>
          <w:szCs w:val="28"/>
        </w:rPr>
      </w:pPr>
      <w:r w:rsidRPr="00892E13">
        <w:rPr>
          <w:rFonts w:ascii="Times New Roman" w:hAnsi="Times New Roman" w:cs="Times New Roman"/>
          <w:sz w:val="28"/>
          <w:szCs w:val="28"/>
        </w:rPr>
        <w:t>10.8. Переговоры по заключению нового коллективного договора должны быть начаты за 3 месяца до окончания срока действия данного договора.</w:t>
      </w:r>
    </w:p>
    <w:p w:rsidR="009355CA" w:rsidRPr="00892E13" w:rsidRDefault="009355CA" w:rsidP="00892E13">
      <w:pPr>
        <w:spacing w:line="240" w:lineRule="auto"/>
        <w:ind w:firstLine="709"/>
        <w:contextualSpacing/>
        <w:jc w:val="both"/>
        <w:rPr>
          <w:rFonts w:ascii="Times New Roman" w:hAnsi="Times New Roman" w:cs="Times New Roman"/>
          <w:sz w:val="28"/>
          <w:szCs w:val="28"/>
        </w:rPr>
      </w:pPr>
    </w:p>
    <w:p w:rsidR="009355CA" w:rsidRPr="00892E13" w:rsidRDefault="009355CA" w:rsidP="00892E13">
      <w:pPr>
        <w:spacing w:line="240" w:lineRule="auto"/>
        <w:ind w:firstLine="709"/>
        <w:contextualSpacing/>
        <w:jc w:val="both"/>
        <w:rPr>
          <w:rFonts w:ascii="Times New Roman" w:hAnsi="Times New Roman" w:cs="Times New Roman"/>
          <w:sz w:val="28"/>
          <w:szCs w:val="28"/>
        </w:rPr>
      </w:pPr>
    </w:p>
    <w:p w:rsidR="009355CA" w:rsidRPr="00892E13" w:rsidRDefault="009355CA" w:rsidP="00892E13">
      <w:pPr>
        <w:spacing w:line="240" w:lineRule="auto"/>
        <w:ind w:firstLine="709"/>
        <w:contextualSpacing/>
        <w:jc w:val="both"/>
        <w:rPr>
          <w:rFonts w:ascii="Times New Roman" w:hAnsi="Times New Roman" w:cs="Times New Roman"/>
          <w:sz w:val="28"/>
          <w:szCs w:val="28"/>
        </w:rPr>
      </w:pPr>
    </w:p>
    <w:p w:rsidR="009355CA" w:rsidRPr="00892E13" w:rsidRDefault="009355CA" w:rsidP="00892E13">
      <w:pPr>
        <w:spacing w:line="240" w:lineRule="auto"/>
        <w:ind w:firstLine="709"/>
        <w:contextualSpacing/>
        <w:jc w:val="both"/>
        <w:rPr>
          <w:rFonts w:ascii="Times New Roman" w:hAnsi="Times New Roman" w:cs="Times New Roman"/>
          <w:sz w:val="28"/>
          <w:szCs w:val="28"/>
        </w:rPr>
      </w:pPr>
    </w:p>
    <w:p w:rsidR="009355CA" w:rsidRDefault="009355CA" w:rsidP="00892E13">
      <w:pPr>
        <w:spacing w:line="240" w:lineRule="auto"/>
        <w:ind w:firstLine="709"/>
        <w:contextualSpacing/>
        <w:jc w:val="both"/>
        <w:rPr>
          <w:rFonts w:ascii="Times New Roman" w:hAnsi="Times New Roman" w:cs="Times New Roman"/>
          <w:sz w:val="28"/>
          <w:szCs w:val="28"/>
        </w:rPr>
      </w:pPr>
    </w:p>
    <w:p w:rsidR="00D961DA" w:rsidRDefault="00D961DA" w:rsidP="00892E13">
      <w:pPr>
        <w:spacing w:line="240" w:lineRule="auto"/>
        <w:ind w:firstLine="709"/>
        <w:contextualSpacing/>
        <w:jc w:val="both"/>
        <w:rPr>
          <w:rFonts w:ascii="Times New Roman" w:hAnsi="Times New Roman" w:cs="Times New Roman"/>
          <w:sz w:val="28"/>
          <w:szCs w:val="28"/>
        </w:rPr>
      </w:pPr>
    </w:p>
    <w:p w:rsidR="00D961DA" w:rsidRDefault="00D961DA" w:rsidP="00892E13">
      <w:pPr>
        <w:spacing w:line="240" w:lineRule="auto"/>
        <w:ind w:firstLine="709"/>
        <w:contextualSpacing/>
        <w:jc w:val="both"/>
        <w:rPr>
          <w:rFonts w:ascii="Times New Roman" w:hAnsi="Times New Roman" w:cs="Times New Roman"/>
          <w:sz w:val="28"/>
          <w:szCs w:val="28"/>
        </w:rPr>
      </w:pPr>
    </w:p>
    <w:p w:rsidR="00D961DA" w:rsidRDefault="00D961DA" w:rsidP="00892E13">
      <w:pPr>
        <w:spacing w:line="240" w:lineRule="auto"/>
        <w:ind w:firstLine="709"/>
        <w:contextualSpacing/>
        <w:jc w:val="both"/>
        <w:rPr>
          <w:rFonts w:ascii="Times New Roman" w:hAnsi="Times New Roman" w:cs="Times New Roman"/>
          <w:sz w:val="28"/>
          <w:szCs w:val="28"/>
        </w:rPr>
      </w:pPr>
    </w:p>
    <w:p w:rsidR="00D961DA" w:rsidRDefault="00D961DA" w:rsidP="00892E13">
      <w:pPr>
        <w:spacing w:line="240" w:lineRule="auto"/>
        <w:ind w:firstLine="709"/>
        <w:contextualSpacing/>
        <w:jc w:val="both"/>
        <w:rPr>
          <w:rFonts w:ascii="Times New Roman" w:hAnsi="Times New Roman" w:cs="Times New Roman"/>
          <w:sz w:val="28"/>
          <w:szCs w:val="28"/>
        </w:rPr>
      </w:pPr>
    </w:p>
    <w:p w:rsidR="00D961DA" w:rsidRDefault="00D961DA" w:rsidP="00892E13">
      <w:pPr>
        <w:spacing w:line="240" w:lineRule="auto"/>
        <w:ind w:firstLine="709"/>
        <w:contextualSpacing/>
        <w:jc w:val="both"/>
        <w:rPr>
          <w:rFonts w:ascii="Times New Roman" w:hAnsi="Times New Roman" w:cs="Times New Roman"/>
          <w:sz w:val="28"/>
          <w:szCs w:val="28"/>
        </w:rPr>
      </w:pPr>
    </w:p>
    <w:p w:rsidR="00D961DA" w:rsidRDefault="00D961DA" w:rsidP="00892E13">
      <w:pPr>
        <w:spacing w:line="240" w:lineRule="auto"/>
        <w:ind w:firstLine="709"/>
        <w:contextualSpacing/>
        <w:jc w:val="both"/>
        <w:rPr>
          <w:rFonts w:ascii="Times New Roman" w:hAnsi="Times New Roman" w:cs="Times New Roman"/>
          <w:sz w:val="28"/>
          <w:szCs w:val="28"/>
        </w:rPr>
      </w:pPr>
    </w:p>
    <w:p w:rsidR="00D961DA" w:rsidRDefault="00D961DA" w:rsidP="00892E13">
      <w:pPr>
        <w:spacing w:line="240" w:lineRule="auto"/>
        <w:ind w:firstLine="709"/>
        <w:contextualSpacing/>
        <w:jc w:val="both"/>
        <w:rPr>
          <w:rFonts w:ascii="Times New Roman" w:hAnsi="Times New Roman" w:cs="Times New Roman"/>
          <w:sz w:val="28"/>
          <w:szCs w:val="28"/>
        </w:rPr>
      </w:pPr>
    </w:p>
    <w:p w:rsidR="00412B3E" w:rsidRDefault="00412B3E" w:rsidP="00412B3E">
      <w:pPr>
        <w:spacing w:after="0" w:line="240" w:lineRule="auto"/>
        <w:rPr>
          <w:rFonts w:ascii="Times New Roman" w:hAnsi="Times New Roman" w:cs="Times New Roman"/>
          <w:sz w:val="28"/>
          <w:szCs w:val="28"/>
        </w:rPr>
      </w:pPr>
    </w:p>
    <w:p w:rsidR="004F383E" w:rsidRDefault="004F383E" w:rsidP="00412B3E">
      <w:pPr>
        <w:spacing w:after="0" w:line="240" w:lineRule="auto"/>
        <w:rPr>
          <w:rFonts w:ascii="Times New Roman" w:hAnsi="Times New Roman" w:cs="Times New Roman"/>
          <w:sz w:val="28"/>
          <w:szCs w:val="28"/>
        </w:rPr>
      </w:pPr>
    </w:p>
    <w:p w:rsidR="00B7165C" w:rsidRDefault="00B7165C" w:rsidP="00412B3E">
      <w:pPr>
        <w:spacing w:after="0" w:line="240" w:lineRule="auto"/>
        <w:rPr>
          <w:rFonts w:ascii="Times New Roman" w:hAnsi="Times New Roman" w:cs="Times New Roman"/>
          <w:sz w:val="28"/>
          <w:szCs w:val="28"/>
        </w:rPr>
      </w:pPr>
    </w:p>
    <w:p w:rsidR="00B7165C" w:rsidRDefault="00B7165C" w:rsidP="00412B3E">
      <w:pPr>
        <w:spacing w:after="0" w:line="240" w:lineRule="auto"/>
        <w:rPr>
          <w:rFonts w:ascii="Times New Roman" w:hAnsi="Times New Roman" w:cs="Times New Roman"/>
          <w:sz w:val="28"/>
          <w:szCs w:val="28"/>
        </w:rPr>
      </w:pPr>
    </w:p>
    <w:p w:rsidR="00B7165C" w:rsidRDefault="00B7165C" w:rsidP="00412B3E">
      <w:pPr>
        <w:spacing w:after="0" w:line="240" w:lineRule="auto"/>
        <w:rPr>
          <w:rFonts w:ascii="Times New Roman" w:hAnsi="Times New Roman" w:cs="Times New Roman"/>
          <w:sz w:val="28"/>
          <w:szCs w:val="28"/>
        </w:rPr>
      </w:pPr>
    </w:p>
    <w:p w:rsidR="00B7165C" w:rsidRDefault="00B7165C" w:rsidP="00412B3E">
      <w:pPr>
        <w:spacing w:after="0" w:line="240" w:lineRule="auto"/>
        <w:rPr>
          <w:rFonts w:ascii="Times New Roman" w:hAnsi="Times New Roman" w:cs="Times New Roman"/>
          <w:sz w:val="28"/>
          <w:szCs w:val="28"/>
        </w:rPr>
      </w:pPr>
    </w:p>
    <w:p w:rsidR="00B7165C" w:rsidRDefault="00B7165C" w:rsidP="00412B3E">
      <w:pPr>
        <w:spacing w:after="0" w:line="240" w:lineRule="auto"/>
        <w:rPr>
          <w:rFonts w:ascii="Times New Roman" w:hAnsi="Times New Roman" w:cs="Times New Roman"/>
          <w:sz w:val="28"/>
          <w:szCs w:val="28"/>
        </w:rPr>
      </w:pPr>
    </w:p>
    <w:p w:rsidR="00B7165C" w:rsidRDefault="00B7165C" w:rsidP="00412B3E">
      <w:pPr>
        <w:spacing w:after="0" w:line="240" w:lineRule="auto"/>
        <w:rPr>
          <w:rFonts w:ascii="Times New Roman" w:hAnsi="Times New Roman" w:cs="Times New Roman"/>
          <w:sz w:val="28"/>
          <w:szCs w:val="28"/>
        </w:rPr>
      </w:pPr>
    </w:p>
    <w:p w:rsidR="00B7165C" w:rsidRDefault="00B7165C" w:rsidP="00412B3E">
      <w:pPr>
        <w:spacing w:after="0" w:line="240" w:lineRule="auto"/>
        <w:rPr>
          <w:rFonts w:ascii="Times New Roman" w:hAnsi="Times New Roman" w:cs="Times New Roman"/>
          <w:sz w:val="28"/>
          <w:szCs w:val="28"/>
        </w:rPr>
      </w:pPr>
    </w:p>
    <w:p w:rsidR="00B7165C" w:rsidRDefault="00B7165C" w:rsidP="00412B3E">
      <w:pPr>
        <w:spacing w:after="0" w:line="240" w:lineRule="auto"/>
        <w:rPr>
          <w:rFonts w:ascii="Times New Roman" w:hAnsi="Times New Roman" w:cs="Times New Roman"/>
          <w:sz w:val="28"/>
          <w:szCs w:val="28"/>
        </w:rPr>
      </w:pPr>
    </w:p>
    <w:p w:rsidR="00B7165C" w:rsidRDefault="00B7165C" w:rsidP="00412B3E">
      <w:pPr>
        <w:spacing w:after="0" w:line="240" w:lineRule="auto"/>
        <w:rPr>
          <w:rFonts w:ascii="Times New Roman" w:hAnsi="Times New Roman" w:cs="Times New Roman"/>
          <w:sz w:val="28"/>
          <w:szCs w:val="28"/>
        </w:rPr>
      </w:pPr>
    </w:p>
    <w:p w:rsidR="00B7165C" w:rsidRDefault="00B7165C" w:rsidP="00412B3E">
      <w:pPr>
        <w:spacing w:after="0" w:line="240" w:lineRule="auto"/>
        <w:rPr>
          <w:rFonts w:ascii="Times New Roman" w:hAnsi="Times New Roman" w:cs="Times New Roman"/>
          <w:sz w:val="28"/>
          <w:szCs w:val="28"/>
        </w:rPr>
      </w:pPr>
    </w:p>
    <w:p w:rsidR="00B7165C" w:rsidRDefault="00B7165C" w:rsidP="00412B3E">
      <w:pPr>
        <w:spacing w:after="0" w:line="240" w:lineRule="auto"/>
        <w:rPr>
          <w:rFonts w:ascii="Times New Roman" w:hAnsi="Times New Roman" w:cs="Times New Roman"/>
          <w:sz w:val="28"/>
          <w:szCs w:val="28"/>
        </w:rPr>
      </w:pPr>
    </w:p>
    <w:p w:rsidR="00D961DA" w:rsidRDefault="00D961DA" w:rsidP="004F383E">
      <w:pPr>
        <w:spacing w:after="0" w:line="240" w:lineRule="auto"/>
        <w:ind w:firstLine="5103"/>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1</w:t>
      </w:r>
    </w:p>
    <w:p w:rsidR="00D961DA" w:rsidRDefault="009355CA" w:rsidP="004F383E">
      <w:pPr>
        <w:spacing w:after="0" w:line="240" w:lineRule="auto"/>
        <w:ind w:firstLine="5103"/>
        <w:jc w:val="right"/>
        <w:rPr>
          <w:rFonts w:ascii="Times New Roman" w:hAnsi="Times New Roman" w:cs="Times New Roman"/>
          <w:b/>
          <w:sz w:val="28"/>
          <w:szCs w:val="28"/>
        </w:rPr>
      </w:pPr>
      <w:r w:rsidRPr="00BD351E">
        <w:rPr>
          <w:rFonts w:ascii="Times New Roman" w:hAnsi="Times New Roman" w:cs="Times New Roman"/>
          <w:b/>
          <w:sz w:val="28"/>
          <w:szCs w:val="28"/>
        </w:rPr>
        <w:t>к Коллективному договору</w:t>
      </w:r>
    </w:p>
    <w:p w:rsidR="00D961DA" w:rsidRDefault="00D961DA" w:rsidP="004F383E">
      <w:pPr>
        <w:spacing w:after="0" w:line="240" w:lineRule="auto"/>
        <w:ind w:firstLine="5103"/>
        <w:jc w:val="right"/>
        <w:rPr>
          <w:rFonts w:ascii="Times New Roman" w:hAnsi="Times New Roman" w:cs="Times New Roman"/>
          <w:b/>
          <w:sz w:val="28"/>
          <w:szCs w:val="28"/>
        </w:rPr>
      </w:pPr>
      <w:r>
        <w:rPr>
          <w:rFonts w:ascii="Times New Roman" w:hAnsi="Times New Roman" w:cs="Times New Roman"/>
          <w:b/>
          <w:sz w:val="28"/>
          <w:szCs w:val="28"/>
        </w:rPr>
        <w:t>МБДОУ ДС № 123 «Тополёк»</w:t>
      </w:r>
    </w:p>
    <w:p w:rsidR="009355CA" w:rsidRPr="00BD351E" w:rsidRDefault="003E3404" w:rsidP="004F383E">
      <w:pPr>
        <w:spacing w:after="0" w:line="240" w:lineRule="auto"/>
        <w:ind w:firstLine="5103"/>
        <w:jc w:val="right"/>
        <w:rPr>
          <w:rFonts w:ascii="Times New Roman" w:hAnsi="Times New Roman" w:cs="Times New Roman"/>
          <w:b/>
          <w:sz w:val="28"/>
          <w:szCs w:val="28"/>
        </w:rPr>
      </w:pPr>
      <w:r>
        <w:rPr>
          <w:rFonts w:ascii="Times New Roman" w:hAnsi="Times New Roman" w:cs="Times New Roman"/>
          <w:b/>
          <w:sz w:val="28"/>
          <w:szCs w:val="28"/>
        </w:rPr>
        <w:t xml:space="preserve"> на 2024-2026</w:t>
      </w:r>
      <w:r w:rsidR="007F4A20">
        <w:rPr>
          <w:rFonts w:ascii="Times New Roman" w:hAnsi="Times New Roman" w:cs="Times New Roman"/>
          <w:b/>
          <w:sz w:val="28"/>
          <w:szCs w:val="28"/>
        </w:rPr>
        <w:t xml:space="preserve">        </w:t>
      </w:r>
      <w:r w:rsidR="009355CA" w:rsidRPr="00BD351E">
        <w:rPr>
          <w:rFonts w:ascii="Times New Roman" w:hAnsi="Times New Roman" w:cs="Times New Roman"/>
          <w:b/>
          <w:sz w:val="28"/>
          <w:szCs w:val="28"/>
        </w:rPr>
        <w:t xml:space="preserve"> </w:t>
      </w:r>
      <w:proofErr w:type="spellStart"/>
      <w:r w:rsidR="009355CA" w:rsidRPr="00BD351E">
        <w:rPr>
          <w:rFonts w:ascii="Times New Roman" w:hAnsi="Times New Roman" w:cs="Times New Roman"/>
          <w:b/>
          <w:sz w:val="28"/>
          <w:szCs w:val="28"/>
        </w:rPr>
        <w:t>г</w:t>
      </w:r>
      <w:r w:rsidR="00FC3787">
        <w:rPr>
          <w:rFonts w:ascii="Times New Roman" w:hAnsi="Times New Roman" w:cs="Times New Roman"/>
          <w:b/>
          <w:sz w:val="28"/>
          <w:szCs w:val="28"/>
        </w:rPr>
        <w:t>.</w:t>
      </w:r>
      <w:proofErr w:type="gramStart"/>
      <w:r w:rsidR="009355CA" w:rsidRPr="00BD351E">
        <w:rPr>
          <w:rFonts w:ascii="Times New Roman" w:hAnsi="Times New Roman" w:cs="Times New Roman"/>
          <w:b/>
          <w:sz w:val="28"/>
          <w:szCs w:val="28"/>
        </w:rPr>
        <w:t>г</w:t>
      </w:r>
      <w:proofErr w:type="spellEnd"/>
      <w:proofErr w:type="gramEnd"/>
      <w:r w:rsidR="00FC3787">
        <w:rPr>
          <w:rFonts w:ascii="Times New Roman" w:hAnsi="Times New Roman" w:cs="Times New Roman"/>
          <w:b/>
          <w:sz w:val="28"/>
          <w:szCs w:val="28"/>
        </w:rPr>
        <w:t>.</w:t>
      </w:r>
      <w:r w:rsidR="009355CA" w:rsidRPr="00BD351E">
        <w:rPr>
          <w:rFonts w:ascii="Times New Roman" w:hAnsi="Times New Roman" w:cs="Times New Roman"/>
          <w:b/>
          <w:sz w:val="28"/>
          <w:szCs w:val="28"/>
        </w:rPr>
        <w:t xml:space="preserve"> </w:t>
      </w:r>
    </w:p>
    <w:p w:rsidR="009355CA" w:rsidRPr="00BD351E" w:rsidRDefault="009355CA" w:rsidP="009355CA">
      <w:pPr>
        <w:spacing w:after="0"/>
        <w:rPr>
          <w:rFonts w:ascii="Times New Roman" w:hAnsi="Times New Roman" w:cs="Times New Roman"/>
          <w:b/>
          <w:sz w:val="28"/>
          <w:szCs w:val="28"/>
        </w:rPr>
      </w:pPr>
    </w:p>
    <w:p w:rsidR="009355CA" w:rsidRPr="00BD351E" w:rsidRDefault="009355CA" w:rsidP="009355CA">
      <w:pPr>
        <w:spacing w:after="0"/>
        <w:rPr>
          <w:rFonts w:ascii="Times New Roman" w:hAnsi="Times New Roman" w:cs="Times New Roman"/>
          <w:b/>
          <w:sz w:val="28"/>
          <w:szCs w:val="28"/>
        </w:rPr>
      </w:pPr>
    </w:p>
    <w:p w:rsidR="009355CA" w:rsidRPr="00BD351E" w:rsidRDefault="009355CA" w:rsidP="009355CA">
      <w:pPr>
        <w:spacing w:after="0"/>
        <w:rPr>
          <w:rFonts w:ascii="Times New Roman" w:hAnsi="Times New Roman" w:cs="Times New Roman"/>
          <w:b/>
          <w:sz w:val="26"/>
          <w:szCs w:val="26"/>
        </w:rPr>
      </w:pPr>
      <w:proofErr w:type="gramStart"/>
      <w:r w:rsidRPr="00BD351E">
        <w:rPr>
          <w:rFonts w:ascii="Times New Roman" w:hAnsi="Times New Roman" w:cs="Times New Roman"/>
          <w:b/>
          <w:sz w:val="26"/>
          <w:szCs w:val="26"/>
        </w:rPr>
        <w:t>СОГЛАСОВАНО</w:t>
      </w:r>
      <w:proofErr w:type="gramEnd"/>
      <w:r w:rsidR="00BA6DD3">
        <w:rPr>
          <w:rFonts w:ascii="Times New Roman" w:hAnsi="Times New Roman" w:cs="Times New Roman"/>
          <w:sz w:val="26"/>
          <w:szCs w:val="26"/>
        </w:rPr>
        <w:t xml:space="preserve">                      </w:t>
      </w:r>
      <w:r>
        <w:rPr>
          <w:rFonts w:ascii="Times New Roman" w:hAnsi="Times New Roman" w:cs="Times New Roman"/>
          <w:sz w:val="26"/>
          <w:szCs w:val="26"/>
        </w:rPr>
        <w:t xml:space="preserve"> </w:t>
      </w:r>
      <w:r w:rsidRPr="00BD351E">
        <w:rPr>
          <w:rFonts w:ascii="Times New Roman" w:hAnsi="Times New Roman" w:cs="Times New Roman"/>
          <w:b/>
          <w:sz w:val="26"/>
          <w:szCs w:val="26"/>
        </w:rPr>
        <w:t xml:space="preserve">ПРИНЯТО </w:t>
      </w:r>
      <w:r w:rsidRPr="00BD351E">
        <w:rPr>
          <w:rFonts w:ascii="Times New Roman" w:hAnsi="Times New Roman" w:cs="Times New Roman"/>
          <w:sz w:val="26"/>
          <w:szCs w:val="26"/>
        </w:rPr>
        <w:t xml:space="preserve">                              </w:t>
      </w:r>
      <w:r w:rsidR="00BA6DD3">
        <w:rPr>
          <w:rFonts w:ascii="Times New Roman" w:hAnsi="Times New Roman" w:cs="Times New Roman"/>
          <w:sz w:val="26"/>
          <w:szCs w:val="26"/>
        </w:rPr>
        <w:t xml:space="preserve">     </w:t>
      </w:r>
      <w:r w:rsidRPr="00BD351E">
        <w:rPr>
          <w:rFonts w:ascii="Times New Roman" w:hAnsi="Times New Roman" w:cs="Times New Roman"/>
          <w:b/>
          <w:sz w:val="26"/>
          <w:szCs w:val="26"/>
        </w:rPr>
        <w:t>УТВЕРЖДЕНО</w:t>
      </w:r>
    </w:p>
    <w:p w:rsidR="009355CA" w:rsidRPr="00BD351E" w:rsidRDefault="009355CA" w:rsidP="009355CA">
      <w:pPr>
        <w:spacing w:after="0"/>
        <w:rPr>
          <w:rFonts w:ascii="Times New Roman" w:hAnsi="Times New Roman" w:cs="Times New Roman"/>
          <w:sz w:val="26"/>
          <w:szCs w:val="26"/>
        </w:rPr>
      </w:pPr>
      <w:r w:rsidRPr="00BD351E">
        <w:rPr>
          <w:rFonts w:ascii="Times New Roman" w:hAnsi="Times New Roman" w:cs="Times New Roman"/>
          <w:sz w:val="26"/>
          <w:szCs w:val="26"/>
        </w:rPr>
        <w:t xml:space="preserve">Председатель </w:t>
      </w:r>
      <w:proofErr w:type="gramStart"/>
      <w:r w:rsidRPr="00BD351E">
        <w:rPr>
          <w:rFonts w:ascii="Times New Roman" w:hAnsi="Times New Roman" w:cs="Times New Roman"/>
          <w:sz w:val="26"/>
          <w:szCs w:val="26"/>
        </w:rPr>
        <w:t>профсоюзного</w:t>
      </w:r>
      <w:proofErr w:type="gramEnd"/>
      <w:r w:rsidRPr="00BD351E">
        <w:rPr>
          <w:rFonts w:ascii="Times New Roman" w:hAnsi="Times New Roman" w:cs="Times New Roman"/>
          <w:sz w:val="26"/>
          <w:szCs w:val="26"/>
        </w:rPr>
        <w:t xml:space="preserve">    </w:t>
      </w:r>
      <w:r w:rsidR="00BA6DD3">
        <w:rPr>
          <w:rFonts w:ascii="Times New Roman" w:hAnsi="Times New Roman" w:cs="Times New Roman"/>
          <w:sz w:val="26"/>
          <w:szCs w:val="26"/>
        </w:rPr>
        <w:t xml:space="preserve"> </w:t>
      </w:r>
      <w:r>
        <w:rPr>
          <w:rFonts w:ascii="Times New Roman" w:hAnsi="Times New Roman" w:cs="Times New Roman"/>
          <w:sz w:val="26"/>
          <w:szCs w:val="26"/>
        </w:rPr>
        <w:t xml:space="preserve"> </w:t>
      </w:r>
      <w:r w:rsidR="00BA6DD3">
        <w:rPr>
          <w:rFonts w:ascii="Times New Roman" w:hAnsi="Times New Roman" w:cs="Times New Roman"/>
          <w:sz w:val="26"/>
          <w:szCs w:val="26"/>
        </w:rPr>
        <w:t xml:space="preserve">Общим собранием работников    </w:t>
      </w:r>
      <w:r w:rsidRPr="00BD351E">
        <w:rPr>
          <w:rFonts w:ascii="Times New Roman" w:hAnsi="Times New Roman" w:cs="Times New Roman"/>
          <w:sz w:val="26"/>
          <w:szCs w:val="26"/>
        </w:rPr>
        <w:t xml:space="preserve">Приказом </w:t>
      </w:r>
      <w:r>
        <w:rPr>
          <w:rFonts w:ascii="Times New Roman" w:hAnsi="Times New Roman" w:cs="Times New Roman"/>
          <w:sz w:val="26"/>
          <w:szCs w:val="26"/>
        </w:rPr>
        <w:t xml:space="preserve">                                                    </w:t>
      </w:r>
      <w:r w:rsidRPr="00BD351E">
        <w:rPr>
          <w:rFonts w:ascii="Times New Roman" w:hAnsi="Times New Roman" w:cs="Times New Roman"/>
          <w:sz w:val="26"/>
          <w:szCs w:val="26"/>
        </w:rPr>
        <w:t xml:space="preserve">         </w:t>
      </w:r>
    </w:p>
    <w:p w:rsidR="009355CA" w:rsidRDefault="009355CA" w:rsidP="009355CA">
      <w:pPr>
        <w:tabs>
          <w:tab w:val="left" w:pos="3648"/>
        </w:tabs>
        <w:spacing w:after="0"/>
        <w:rPr>
          <w:rFonts w:ascii="Times New Roman" w:hAnsi="Times New Roman" w:cs="Times New Roman"/>
          <w:sz w:val="26"/>
          <w:szCs w:val="26"/>
        </w:rPr>
      </w:pPr>
      <w:r w:rsidRPr="00BD351E">
        <w:rPr>
          <w:rFonts w:ascii="Times New Roman" w:hAnsi="Times New Roman" w:cs="Times New Roman"/>
          <w:sz w:val="26"/>
          <w:szCs w:val="26"/>
        </w:rPr>
        <w:t xml:space="preserve">комитета МБДОУ ДС               </w:t>
      </w:r>
      <w:r w:rsidR="00BA6DD3">
        <w:rPr>
          <w:rFonts w:ascii="Times New Roman" w:hAnsi="Times New Roman" w:cs="Times New Roman"/>
          <w:sz w:val="26"/>
          <w:szCs w:val="26"/>
        </w:rPr>
        <w:t xml:space="preserve">   МБДОУ ДС №123 «Тополёк»      </w:t>
      </w:r>
      <w:r w:rsidRPr="00BD351E">
        <w:rPr>
          <w:rFonts w:ascii="Times New Roman" w:hAnsi="Times New Roman" w:cs="Times New Roman"/>
          <w:sz w:val="26"/>
          <w:szCs w:val="26"/>
        </w:rPr>
        <w:t>заведующего</w:t>
      </w:r>
      <w:r>
        <w:rPr>
          <w:rFonts w:ascii="Times New Roman" w:hAnsi="Times New Roman" w:cs="Times New Roman"/>
          <w:sz w:val="26"/>
          <w:szCs w:val="26"/>
        </w:rPr>
        <w:t xml:space="preserve">                                                                                                                                                                                                                              </w:t>
      </w:r>
      <w:r w:rsidRPr="00BD351E">
        <w:rPr>
          <w:rFonts w:ascii="Times New Roman" w:hAnsi="Times New Roman" w:cs="Times New Roman"/>
          <w:sz w:val="26"/>
          <w:szCs w:val="26"/>
        </w:rPr>
        <w:t xml:space="preserve"> №123</w:t>
      </w:r>
      <w:r>
        <w:rPr>
          <w:rFonts w:ascii="Times New Roman" w:hAnsi="Times New Roman" w:cs="Times New Roman"/>
          <w:sz w:val="26"/>
          <w:szCs w:val="26"/>
        </w:rPr>
        <w:t xml:space="preserve"> «Тополёк»</w:t>
      </w:r>
      <w:r w:rsidRPr="00BD351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BD351E">
        <w:rPr>
          <w:rFonts w:ascii="Times New Roman" w:hAnsi="Times New Roman" w:cs="Times New Roman"/>
          <w:sz w:val="26"/>
          <w:szCs w:val="26"/>
        </w:rPr>
        <w:t>П</w:t>
      </w:r>
      <w:r w:rsidR="00BA6DD3">
        <w:rPr>
          <w:rFonts w:ascii="Times New Roman" w:hAnsi="Times New Roman" w:cs="Times New Roman"/>
          <w:sz w:val="26"/>
          <w:szCs w:val="26"/>
        </w:rPr>
        <w:t xml:space="preserve">ротокол от </w:t>
      </w:r>
      <w:r w:rsidR="00BA6DD3" w:rsidRPr="00FC3787">
        <w:rPr>
          <w:rFonts w:ascii="Times New Roman" w:hAnsi="Times New Roman" w:cs="Times New Roman"/>
          <w:sz w:val="26"/>
          <w:szCs w:val="26"/>
        </w:rPr>
        <w:t>11.01.2024г. № 1</w:t>
      </w:r>
      <w:r w:rsidR="00BA6DD3">
        <w:rPr>
          <w:rFonts w:ascii="Times New Roman" w:hAnsi="Times New Roman" w:cs="Times New Roman"/>
          <w:sz w:val="26"/>
          <w:szCs w:val="26"/>
        </w:rPr>
        <w:t xml:space="preserve">    </w:t>
      </w:r>
      <w:r>
        <w:rPr>
          <w:rFonts w:ascii="Times New Roman" w:hAnsi="Times New Roman" w:cs="Times New Roman"/>
          <w:sz w:val="26"/>
          <w:szCs w:val="26"/>
        </w:rPr>
        <w:t xml:space="preserve"> </w:t>
      </w:r>
      <w:r w:rsidR="00BA6DD3">
        <w:rPr>
          <w:rFonts w:ascii="Times New Roman" w:hAnsi="Times New Roman" w:cs="Times New Roman"/>
          <w:sz w:val="26"/>
          <w:szCs w:val="26"/>
        </w:rPr>
        <w:t xml:space="preserve"> </w:t>
      </w:r>
      <w:r w:rsidRPr="00BD351E">
        <w:rPr>
          <w:rFonts w:ascii="Times New Roman" w:hAnsi="Times New Roman" w:cs="Times New Roman"/>
          <w:sz w:val="26"/>
          <w:szCs w:val="26"/>
        </w:rPr>
        <w:t>МБДОУ ДС</w:t>
      </w:r>
      <w:r>
        <w:rPr>
          <w:rFonts w:ascii="Times New Roman" w:hAnsi="Times New Roman" w:cs="Times New Roman"/>
          <w:sz w:val="26"/>
          <w:szCs w:val="26"/>
        </w:rPr>
        <w:t xml:space="preserve"> №</w:t>
      </w:r>
      <w:r w:rsidRPr="00BD351E">
        <w:rPr>
          <w:rFonts w:ascii="Times New Roman" w:hAnsi="Times New Roman" w:cs="Times New Roman"/>
          <w:sz w:val="26"/>
          <w:szCs w:val="26"/>
        </w:rPr>
        <w:t>123</w:t>
      </w:r>
      <w:r>
        <w:rPr>
          <w:rFonts w:ascii="Times New Roman" w:hAnsi="Times New Roman" w:cs="Times New Roman"/>
          <w:sz w:val="26"/>
          <w:szCs w:val="26"/>
        </w:rPr>
        <w:t xml:space="preserve">                                                                                   </w:t>
      </w:r>
    </w:p>
    <w:p w:rsidR="009355CA" w:rsidRPr="00BD351E" w:rsidRDefault="009355CA" w:rsidP="009355CA">
      <w:pPr>
        <w:tabs>
          <w:tab w:val="left" w:pos="3648"/>
        </w:tabs>
        <w:spacing w:after="0"/>
        <w:rPr>
          <w:rFonts w:ascii="Times New Roman" w:hAnsi="Times New Roman" w:cs="Times New Roman"/>
          <w:sz w:val="26"/>
          <w:szCs w:val="26"/>
        </w:rPr>
      </w:pPr>
      <w:r w:rsidRPr="00BD351E">
        <w:rPr>
          <w:rFonts w:ascii="Times New Roman" w:hAnsi="Times New Roman" w:cs="Times New Roman"/>
          <w:sz w:val="26"/>
          <w:szCs w:val="26"/>
        </w:rPr>
        <w:t xml:space="preserve">Протокол от </w:t>
      </w:r>
      <w:r w:rsidRPr="00FC3787">
        <w:rPr>
          <w:rFonts w:ascii="Times New Roman" w:hAnsi="Times New Roman" w:cs="Times New Roman"/>
          <w:sz w:val="26"/>
          <w:szCs w:val="26"/>
        </w:rPr>
        <w:t xml:space="preserve">11.01.2024г. № </w:t>
      </w:r>
      <w:r w:rsidR="00FC3787">
        <w:rPr>
          <w:rFonts w:ascii="Times New Roman" w:hAnsi="Times New Roman" w:cs="Times New Roman"/>
          <w:sz w:val="26"/>
          <w:szCs w:val="26"/>
        </w:rPr>
        <w:t>72</w:t>
      </w:r>
      <w:r w:rsidRPr="00412B3E">
        <w:rPr>
          <w:rFonts w:ascii="Times New Roman" w:hAnsi="Times New Roman" w:cs="Times New Roman"/>
          <w:color w:val="FF0000"/>
          <w:sz w:val="26"/>
          <w:szCs w:val="26"/>
        </w:rPr>
        <w:t xml:space="preserve">                                   </w:t>
      </w:r>
      <w:r w:rsidR="00E3021A" w:rsidRPr="00412B3E">
        <w:rPr>
          <w:rFonts w:ascii="Times New Roman" w:hAnsi="Times New Roman" w:cs="Times New Roman"/>
          <w:color w:val="FF0000"/>
          <w:sz w:val="26"/>
          <w:szCs w:val="26"/>
        </w:rPr>
        <w:t xml:space="preserve">                           </w:t>
      </w:r>
      <w:r>
        <w:rPr>
          <w:rFonts w:ascii="Times New Roman" w:hAnsi="Times New Roman" w:cs="Times New Roman"/>
          <w:sz w:val="26"/>
          <w:szCs w:val="26"/>
        </w:rPr>
        <w:t>«Тополёк»</w:t>
      </w:r>
      <w:r>
        <w:rPr>
          <w:rFonts w:ascii="Times New Roman" w:hAnsi="Times New Roman" w:cs="Times New Roman"/>
          <w:color w:val="FF0000"/>
          <w:sz w:val="26"/>
          <w:szCs w:val="26"/>
        </w:rPr>
        <w:t xml:space="preserve"> </w:t>
      </w:r>
      <w:r w:rsidRPr="00BD351E">
        <w:rPr>
          <w:rFonts w:ascii="Times New Roman" w:hAnsi="Times New Roman" w:cs="Times New Roman"/>
          <w:color w:val="FF0000"/>
          <w:sz w:val="26"/>
          <w:szCs w:val="26"/>
        </w:rPr>
        <w:t xml:space="preserve"> </w:t>
      </w:r>
      <w:r>
        <w:rPr>
          <w:rFonts w:ascii="Times New Roman" w:hAnsi="Times New Roman" w:cs="Times New Roman"/>
          <w:sz w:val="26"/>
          <w:szCs w:val="26"/>
        </w:rPr>
        <w:t xml:space="preserve">    </w:t>
      </w:r>
    </w:p>
    <w:p w:rsidR="009355CA" w:rsidRPr="00BD351E" w:rsidRDefault="009355CA" w:rsidP="009355CA">
      <w:pPr>
        <w:spacing w:after="0"/>
        <w:rPr>
          <w:rFonts w:ascii="Times New Roman" w:hAnsi="Times New Roman" w:cs="Times New Roman"/>
          <w:sz w:val="26"/>
          <w:szCs w:val="26"/>
        </w:rPr>
      </w:pPr>
      <w:r w:rsidRPr="00BD351E">
        <w:rPr>
          <w:rFonts w:ascii="Times New Roman" w:hAnsi="Times New Roman" w:cs="Times New Roman"/>
          <w:sz w:val="26"/>
          <w:szCs w:val="26"/>
        </w:rPr>
        <w:t>____________</w:t>
      </w:r>
      <w:proofErr w:type="spellStart"/>
      <w:r w:rsidRPr="00BD351E">
        <w:rPr>
          <w:rFonts w:ascii="Times New Roman" w:hAnsi="Times New Roman" w:cs="Times New Roman"/>
          <w:sz w:val="26"/>
          <w:szCs w:val="26"/>
        </w:rPr>
        <w:t>Шеховцова</w:t>
      </w:r>
      <w:proofErr w:type="spellEnd"/>
      <w:r w:rsidRPr="00BD351E">
        <w:rPr>
          <w:rFonts w:ascii="Times New Roman" w:hAnsi="Times New Roman" w:cs="Times New Roman"/>
          <w:sz w:val="26"/>
          <w:szCs w:val="26"/>
        </w:rPr>
        <w:t xml:space="preserve"> Т.С.                                                        </w:t>
      </w:r>
      <w:r>
        <w:rPr>
          <w:rFonts w:ascii="Times New Roman" w:hAnsi="Times New Roman" w:cs="Times New Roman"/>
          <w:color w:val="FF0000"/>
          <w:sz w:val="26"/>
          <w:szCs w:val="26"/>
        </w:rPr>
        <w:t xml:space="preserve"> </w:t>
      </w:r>
      <w:r w:rsidRPr="00BD351E">
        <w:rPr>
          <w:rFonts w:ascii="Times New Roman" w:hAnsi="Times New Roman" w:cs="Times New Roman"/>
          <w:color w:val="FF0000"/>
          <w:sz w:val="26"/>
          <w:szCs w:val="26"/>
        </w:rPr>
        <w:t xml:space="preserve"> </w:t>
      </w:r>
      <w:r>
        <w:rPr>
          <w:rFonts w:ascii="Times New Roman" w:hAnsi="Times New Roman" w:cs="Times New Roman"/>
          <w:color w:val="FF0000"/>
          <w:sz w:val="26"/>
          <w:szCs w:val="26"/>
        </w:rPr>
        <w:t xml:space="preserve">    </w:t>
      </w:r>
      <w:r w:rsidRPr="00BD351E">
        <w:rPr>
          <w:rFonts w:ascii="Times New Roman" w:hAnsi="Times New Roman" w:cs="Times New Roman"/>
          <w:sz w:val="26"/>
          <w:szCs w:val="26"/>
        </w:rPr>
        <w:t xml:space="preserve">от </w:t>
      </w:r>
      <w:r w:rsidRPr="00FC3787">
        <w:rPr>
          <w:rFonts w:ascii="Times New Roman" w:hAnsi="Times New Roman" w:cs="Times New Roman"/>
          <w:sz w:val="26"/>
          <w:szCs w:val="26"/>
        </w:rPr>
        <w:t>11.01.2024г. №</w:t>
      </w:r>
      <w:r w:rsidR="00FC3787" w:rsidRPr="00FC3787">
        <w:rPr>
          <w:rFonts w:ascii="Times New Roman" w:hAnsi="Times New Roman" w:cs="Times New Roman"/>
          <w:sz w:val="26"/>
          <w:szCs w:val="26"/>
        </w:rPr>
        <w:t>1</w:t>
      </w:r>
      <w:r w:rsidRPr="00FC3787">
        <w:rPr>
          <w:rFonts w:ascii="Times New Roman" w:hAnsi="Times New Roman" w:cs="Times New Roman"/>
          <w:sz w:val="26"/>
          <w:szCs w:val="26"/>
        </w:rPr>
        <w:t xml:space="preserve"> </w:t>
      </w:r>
      <w:r w:rsidRPr="00BD351E">
        <w:rPr>
          <w:rFonts w:ascii="Times New Roman" w:hAnsi="Times New Roman" w:cs="Times New Roman"/>
          <w:color w:val="FF0000"/>
          <w:sz w:val="26"/>
          <w:szCs w:val="26"/>
        </w:rPr>
        <w:t xml:space="preserve"> </w:t>
      </w:r>
      <w:r>
        <w:rPr>
          <w:rFonts w:ascii="Times New Roman" w:hAnsi="Times New Roman" w:cs="Times New Roman"/>
          <w:sz w:val="26"/>
          <w:szCs w:val="26"/>
        </w:rPr>
        <w:t xml:space="preserve">    </w:t>
      </w:r>
    </w:p>
    <w:p w:rsidR="009355CA" w:rsidRPr="00BD351E" w:rsidRDefault="009355CA" w:rsidP="009355CA">
      <w:pPr>
        <w:spacing w:after="0"/>
        <w:rPr>
          <w:rFonts w:ascii="Times New Roman" w:hAnsi="Times New Roman" w:cs="Times New Roman"/>
          <w:sz w:val="26"/>
          <w:szCs w:val="26"/>
        </w:rPr>
      </w:pPr>
    </w:p>
    <w:p w:rsidR="009355CA" w:rsidRDefault="009355CA" w:rsidP="009355CA">
      <w:pPr>
        <w:rPr>
          <w:rFonts w:ascii="Times New Roman" w:hAnsi="Times New Roman" w:cs="Times New Roman"/>
          <w:sz w:val="28"/>
          <w:szCs w:val="28"/>
        </w:rPr>
      </w:pPr>
    </w:p>
    <w:p w:rsidR="009355CA" w:rsidRDefault="009355CA" w:rsidP="009355CA">
      <w:pPr>
        <w:rPr>
          <w:rFonts w:ascii="Times New Roman" w:hAnsi="Times New Roman" w:cs="Times New Roman"/>
          <w:sz w:val="28"/>
          <w:szCs w:val="28"/>
        </w:rPr>
      </w:pPr>
    </w:p>
    <w:p w:rsidR="00F66804" w:rsidRDefault="00F66804" w:rsidP="009355CA">
      <w:pPr>
        <w:rPr>
          <w:rFonts w:ascii="Times New Roman" w:hAnsi="Times New Roman" w:cs="Times New Roman"/>
          <w:sz w:val="28"/>
          <w:szCs w:val="28"/>
        </w:rPr>
      </w:pPr>
    </w:p>
    <w:p w:rsidR="00F66804" w:rsidRDefault="00F66804" w:rsidP="009355CA">
      <w:pPr>
        <w:rPr>
          <w:rFonts w:ascii="Times New Roman" w:hAnsi="Times New Roman" w:cs="Times New Roman"/>
          <w:sz w:val="28"/>
          <w:szCs w:val="28"/>
        </w:rPr>
      </w:pPr>
    </w:p>
    <w:p w:rsidR="009355CA" w:rsidRDefault="009355CA" w:rsidP="009355CA">
      <w:pPr>
        <w:spacing w:after="0" w:line="240" w:lineRule="auto"/>
        <w:contextualSpacing/>
        <w:jc w:val="center"/>
        <w:rPr>
          <w:rFonts w:ascii="Times New Roman" w:hAnsi="Times New Roman" w:cs="Times New Roman"/>
          <w:b/>
          <w:sz w:val="28"/>
          <w:szCs w:val="28"/>
        </w:rPr>
      </w:pPr>
      <w:r w:rsidRPr="004F5D52">
        <w:rPr>
          <w:rFonts w:ascii="Times New Roman" w:hAnsi="Times New Roman" w:cs="Times New Roman"/>
          <w:b/>
          <w:sz w:val="28"/>
          <w:szCs w:val="28"/>
        </w:rPr>
        <w:t xml:space="preserve">ПРАВИЛА </w:t>
      </w:r>
    </w:p>
    <w:p w:rsidR="009355CA" w:rsidRPr="004F5D52" w:rsidRDefault="009355CA" w:rsidP="009355CA">
      <w:pPr>
        <w:spacing w:after="0" w:line="240" w:lineRule="auto"/>
        <w:contextualSpacing/>
        <w:jc w:val="center"/>
        <w:rPr>
          <w:rFonts w:ascii="Times New Roman" w:hAnsi="Times New Roman" w:cs="Times New Roman"/>
          <w:b/>
          <w:sz w:val="28"/>
          <w:szCs w:val="28"/>
        </w:rPr>
      </w:pPr>
      <w:r w:rsidRPr="004F5D52">
        <w:rPr>
          <w:rFonts w:ascii="Times New Roman" w:hAnsi="Times New Roman" w:cs="Times New Roman"/>
          <w:b/>
          <w:sz w:val="28"/>
          <w:szCs w:val="28"/>
        </w:rPr>
        <w:t>ВНУТРЕННЕГО ТРУДОВОГО РАСПОРЯДКА</w:t>
      </w:r>
    </w:p>
    <w:p w:rsidR="009355CA" w:rsidRDefault="009355CA" w:rsidP="009355CA">
      <w:pPr>
        <w:spacing w:after="0" w:line="240" w:lineRule="auto"/>
        <w:contextualSpacing/>
        <w:jc w:val="center"/>
        <w:rPr>
          <w:rFonts w:ascii="Times New Roman" w:hAnsi="Times New Roman" w:cs="Times New Roman"/>
          <w:b/>
          <w:sz w:val="28"/>
          <w:szCs w:val="28"/>
        </w:rPr>
      </w:pPr>
      <w:r w:rsidRPr="004F5D52">
        <w:rPr>
          <w:rFonts w:ascii="Times New Roman" w:hAnsi="Times New Roman" w:cs="Times New Roman"/>
          <w:b/>
          <w:sz w:val="28"/>
          <w:szCs w:val="28"/>
        </w:rPr>
        <w:t xml:space="preserve">в муниципальном бюджетном дошкольном образовательном учреждении </w:t>
      </w:r>
    </w:p>
    <w:p w:rsidR="009355CA" w:rsidRPr="004F5D52" w:rsidRDefault="009355CA" w:rsidP="009355CA">
      <w:pPr>
        <w:spacing w:after="0" w:line="240" w:lineRule="auto"/>
        <w:contextualSpacing/>
        <w:jc w:val="center"/>
        <w:rPr>
          <w:rFonts w:ascii="Times New Roman" w:hAnsi="Times New Roman" w:cs="Times New Roman"/>
          <w:b/>
          <w:sz w:val="28"/>
          <w:szCs w:val="28"/>
        </w:rPr>
      </w:pPr>
      <w:r w:rsidRPr="004F5D52">
        <w:rPr>
          <w:rFonts w:ascii="Times New Roman" w:hAnsi="Times New Roman" w:cs="Times New Roman"/>
          <w:b/>
          <w:sz w:val="28"/>
          <w:szCs w:val="28"/>
        </w:rPr>
        <w:t xml:space="preserve">детском саду № 123 «Тополёк» </w:t>
      </w:r>
      <w:proofErr w:type="spellStart"/>
      <w:r w:rsidRPr="004F5D52">
        <w:rPr>
          <w:rFonts w:ascii="Times New Roman" w:hAnsi="Times New Roman" w:cs="Times New Roman"/>
          <w:b/>
          <w:sz w:val="28"/>
          <w:szCs w:val="28"/>
        </w:rPr>
        <w:t>Старооскольского</w:t>
      </w:r>
      <w:proofErr w:type="spellEnd"/>
      <w:r w:rsidRPr="004F5D52">
        <w:rPr>
          <w:rFonts w:ascii="Times New Roman" w:hAnsi="Times New Roman" w:cs="Times New Roman"/>
          <w:b/>
          <w:sz w:val="28"/>
          <w:szCs w:val="28"/>
        </w:rPr>
        <w:t xml:space="preserve"> городского округа</w:t>
      </w:r>
    </w:p>
    <w:p w:rsidR="009355CA" w:rsidRPr="00235F06" w:rsidRDefault="009355CA" w:rsidP="009355CA">
      <w:pPr>
        <w:spacing w:after="0" w:line="240" w:lineRule="auto"/>
        <w:contextualSpacing/>
        <w:rPr>
          <w:rFonts w:ascii="Times New Roman" w:hAnsi="Times New Roman" w:cs="Times New Roman"/>
          <w:sz w:val="28"/>
          <w:szCs w:val="28"/>
        </w:rPr>
      </w:pPr>
    </w:p>
    <w:p w:rsidR="009355CA" w:rsidRDefault="009355CA" w:rsidP="009355CA">
      <w:pPr>
        <w:spacing w:after="0" w:line="240" w:lineRule="auto"/>
        <w:jc w:val="center"/>
        <w:rPr>
          <w:rFonts w:ascii="Times New Roman" w:hAnsi="Times New Roman" w:cs="Times New Roman"/>
          <w:b/>
          <w:sz w:val="28"/>
          <w:szCs w:val="28"/>
        </w:rPr>
      </w:pPr>
      <w:r w:rsidRPr="00235F06">
        <w:rPr>
          <w:rFonts w:ascii="Times New Roman" w:hAnsi="Times New Roman" w:cs="Times New Roman"/>
          <w:b/>
          <w:sz w:val="28"/>
          <w:szCs w:val="28"/>
        </w:rPr>
        <w:t>1. ОБЩИЕ ПОЛОЖЕНИЯ</w:t>
      </w:r>
    </w:p>
    <w:p w:rsidR="00E3021A" w:rsidRPr="00235F06" w:rsidRDefault="00E3021A" w:rsidP="009355CA">
      <w:pPr>
        <w:spacing w:after="0" w:line="240" w:lineRule="auto"/>
        <w:jc w:val="center"/>
        <w:rPr>
          <w:rFonts w:ascii="Times New Roman" w:hAnsi="Times New Roman" w:cs="Times New Roman"/>
          <w:b/>
          <w:sz w:val="28"/>
          <w:szCs w:val="28"/>
        </w:rPr>
      </w:pPr>
    </w:p>
    <w:p w:rsidR="009355CA" w:rsidRDefault="009355CA" w:rsidP="00E3021A">
      <w:pPr>
        <w:spacing w:after="0" w:line="240" w:lineRule="auto"/>
        <w:ind w:firstLine="709"/>
        <w:contextualSpacing/>
        <w:jc w:val="both"/>
        <w:rPr>
          <w:rFonts w:ascii="Times New Roman" w:hAnsi="Times New Roman" w:cs="Times New Roman"/>
          <w:sz w:val="28"/>
          <w:szCs w:val="28"/>
        </w:rPr>
      </w:pPr>
      <w:r w:rsidRPr="00D42A7A">
        <w:rPr>
          <w:rFonts w:ascii="Times New Roman" w:hAnsi="Times New Roman" w:cs="Times New Roman"/>
          <w:sz w:val="28"/>
          <w:szCs w:val="28"/>
        </w:rPr>
        <w:t>1.1.</w:t>
      </w:r>
      <w:r>
        <w:rPr>
          <w:rFonts w:ascii="Times New Roman" w:hAnsi="Times New Roman" w:cs="Times New Roman"/>
          <w:sz w:val="28"/>
          <w:szCs w:val="28"/>
        </w:rPr>
        <w:t xml:space="preserve"> </w:t>
      </w:r>
      <w:proofErr w:type="gramStart"/>
      <w:r w:rsidRPr="00D42A7A">
        <w:rPr>
          <w:rFonts w:ascii="Times New Roman" w:hAnsi="Times New Roman" w:cs="Times New Roman"/>
          <w:sz w:val="28"/>
          <w:szCs w:val="28"/>
        </w:rPr>
        <w:t>Правила внутреннего трудового распорядка - локальный нормативный акт, регламентирующий в соответствии с Трудовым Кодексом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муниципальном бюджетном дошкольном образовательном учрежде</w:t>
      </w:r>
      <w:r>
        <w:rPr>
          <w:rFonts w:ascii="Times New Roman" w:hAnsi="Times New Roman" w:cs="Times New Roman"/>
          <w:sz w:val="28"/>
          <w:szCs w:val="28"/>
        </w:rPr>
        <w:t>нии детском саду № 123 «Тополёк</w:t>
      </w:r>
      <w:r w:rsidRPr="00D42A7A">
        <w:rPr>
          <w:rFonts w:ascii="Times New Roman" w:hAnsi="Times New Roman" w:cs="Times New Roman"/>
          <w:sz w:val="28"/>
          <w:szCs w:val="28"/>
        </w:rPr>
        <w:t xml:space="preserve">» </w:t>
      </w:r>
      <w:proofErr w:type="spellStart"/>
      <w:r w:rsidRPr="00D42A7A">
        <w:rPr>
          <w:rFonts w:ascii="Times New Roman" w:hAnsi="Times New Roman" w:cs="Times New Roman"/>
          <w:sz w:val="28"/>
          <w:szCs w:val="28"/>
        </w:rPr>
        <w:t>Старооскольского</w:t>
      </w:r>
      <w:proofErr w:type="spellEnd"/>
      <w:r w:rsidRPr="00D42A7A">
        <w:rPr>
          <w:rFonts w:ascii="Times New Roman" w:hAnsi="Times New Roman" w:cs="Times New Roman"/>
          <w:sz w:val="28"/>
          <w:szCs w:val="28"/>
        </w:rPr>
        <w:t xml:space="preserve"> городского</w:t>
      </w:r>
      <w:proofErr w:type="gramEnd"/>
      <w:r w:rsidRPr="00D42A7A">
        <w:rPr>
          <w:rFonts w:ascii="Times New Roman" w:hAnsi="Times New Roman" w:cs="Times New Roman"/>
          <w:sz w:val="28"/>
          <w:szCs w:val="28"/>
        </w:rPr>
        <w:t xml:space="preserve"> округа (далее - ДОУ)</w:t>
      </w:r>
      <w:r>
        <w:rPr>
          <w:rFonts w:ascii="Times New Roman" w:hAnsi="Times New Roman" w:cs="Times New Roman"/>
          <w:sz w:val="28"/>
          <w:szCs w:val="28"/>
        </w:rPr>
        <w:t>, ст. 189 ТК РФ</w:t>
      </w:r>
      <w:r w:rsidRPr="00D42A7A">
        <w:rPr>
          <w:rFonts w:ascii="Times New Roman" w:hAnsi="Times New Roman" w:cs="Times New Roman"/>
          <w:sz w:val="28"/>
          <w:szCs w:val="28"/>
        </w:rPr>
        <w:t xml:space="preserve">. </w:t>
      </w:r>
    </w:p>
    <w:p w:rsidR="009355CA" w:rsidRDefault="009355CA" w:rsidP="00E3021A">
      <w:pPr>
        <w:spacing w:after="0" w:line="240" w:lineRule="auto"/>
        <w:ind w:firstLine="709"/>
        <w:contextualSpacing/>
        <w:jc w:val="both"/>
        <w:rPr>
          <w:rFonts w:ascii="Times New Roman" w:hAnsi="Times New Roman" w:cs="Times New Roman"/>
          <w:sz w:val="28"/>
          <w:szCs w:val="28"/>
        </w:rPr>
      </w:pPr>
      <w:r w:rsidRPr="00D42A7A">
        <w:rPr>
          <w:rFonts w:ascii="Times New Roman" w:hAnsi="Times New Roman" w:cs="Times New Roman"/>
          <w:sz w:val="28"/>
          <w:szCs w:val="28"/>
        </w:rPr>
        <w:t>1.2.</w:t>
      </w:r>
      <w:r>
        <w:rPr>
          <w:rFonts w:ascii="Times New Roman" w:hAnsi="Times New Roman" w:cs="Times New Roman"/>
          <w:sz w:val="28"/>
          <w:szCs w:val="28"/>
        </w:rPr>
        <w:t xml:space="preserve"> </w:t>
      </w:r>
      <w:r w:rsidRPr="00D42A7A">
        <w:rPr>
          <w:rFonts w:ascii="Times New Roman" w:hAnsi="Times New Roman" w:cs="Times New Roman"/>
          <w:sz w:val="28"/>
          <w:szCs w:val="28"/>
        </w:rPr>
        <w:t xml:space="preserve">Правила внутреннего трудового распорядка призваны четко регламентировать организацию работы всех работников ДОУ, способствовать нормальной работе, обеспечению рационального использования рабочего времени, укреплению трудовой дисциплины, созданию комфортного микроклимата </w:t>
      </w:r>
      <w:proofErr w:type="gramStart"/>
      <w:r w:rsidRPr="00D42A7A">
        <w:rPr>
          <w:rFonts w:ascii="Times New Roman" w:hAnsi="Times New Roman" w:cs="Times New Roman"/>
          <w:sz w:val="28"/>
          <w:szCs w:val="28"/>
        </w:rPr>
        <w:t>для</w:t>
      </w:r>
      <w:proofErr w:type="gramEnd"/>
      <w:r w:rsidRPr="00D42A7A">
        <w:rPr>
          <w:rFonts w:ascii="Times New Roman" w:hAnsi="Times New Roman" w:cs="Times New Roman"/>
          <w:sz w:val="28"/>
          <w:szCs w:val="28"/>
        </w:rPr>
        <w:t xml:space="preserve"> работающих. </w:t>
      </w:r>
    </w:p>
    <w:p w:rsidR="009355CA" w:rsidRDefault="009355CA" w:rsidP="00E3021A">
      <w:pPr>
        <w:spacing w:after="0" w:line="240" w:lineRule="auto"/>
        <w:ind w:firstLine="709"/>
        <w:contextualSpacing/>
        <w:jc w:val="both"/>
        <w:rPr>
          <w:rFonts w:ascii="Times New Roman" w:hAnsi="Times New Roman" w:cs="Times New Roman"/>
          <w:sz w:val="28"/>
          <w:szCs w:val="28"/>
        </w:rPr>
      </w:pPr>
      <w:r w:rsidRPr="00D42A7A">
        <w:rPr>
          <w:rFonts w:ascii="Times New Roman" w:hAnsi="Times New Roman" w:cs="Times New Roman"/>
          <w:sz w:val="28"/>
          <w:szCs w:val="28"/>
        </w:rPr>
        <w:t>1.3.</w:t>
      </w:r>
      <w:r>
        <w:rPr>
          <w:rFonts w:ascii="Times New Roman" w:hAnsi="Times New Roman" w:cs="Times New Roman"/>
          <w:sz w:val="28"/>
          <w:szCs w:val="28"/>
        </w:rPr>
        <w:t xml:space="preserve"> </w:t>
      </w:r>
      <w:r w:rsidRPr="00D42A7A">
        <w:rPr>
          <w:rFonts w:ascii="Times New Roman" w:hAnsi="Times New Roman" w:cs="Times New Roman"/>
          <w:sz w:val="28"/>
          <w:szCs w:val="28"/>
        </w:rPr>
        <w:t xml:space="preserve">Все вопросы, связанные с Правилами внутреннего распорядка, решаются администрацией ДОУ в пределах предоставленных ей прав, а в случаях, предусмотренных действующим законодательством, совместно или по согласию с профсоюзным комитетом. </w:t>
      </w:r>
    </w:p>
    <w:p w:rsidR="00E3021A" w:rsidRDefault="00E3021A" w:rsidP="00157795">
      <w:pPr>
        <w:spacing w:after="0" w:line="240" w:lineRule="auto"/>
        <w:contextualSpacing/>
        <w:jc w:val="both"/>
        <w:rPr>
          <w:rFonts w:ascii="Times New Roman" w:hAnsi="Times New Roman" w:cs="Times New Roman"/>
          <w:sz w:val="28"/>
          <w:szCs w:val="28"/>
        </w:rPr>
      </w:pPr>
    </w:p>
    <w:p w:rsidR="009355CA" w:rsidRPr="006507F2" w:rsidRDefault="009355CA" w:rsidP="00E3021A">
      <w:pPr>
        <w:spacing w:after="0" w:line="240" w:lineRule="auto"/>
        <w:contextualSpacing/>
        <w:jc w:val="center"/>
        <w:rPr>
          <w:rFonts w:ascii="Times New Roman" w:hAnsi="Times New Roman" w:cs="Times New Roman"/>
          <w:b/>
          <w:sz w:val="28"/>
          <w:szCs w:val="28"/>
        </w:rPr>
      </w:pPr>
      <w:r w:rsidRPr="006507F2">
        <w:rPr>
          <w:rFonts w:ascii="Times New Roman" w:hAnsi="Times New Roman" w:cs="Times New Roman"/>
          <w:b/>
          <w:sz w:val="28"/>
          <w:szCs w:val="28"/>
        </w:rPr>
        <w:t>2. ПОРЯДОК ПРИЁМА, П</w:t>
      </w:r>
      <w:r w:rsidR="00E3021A">
        <w:rPr>
          <w:rFonts w:ascii="Times New Roman" w:hAnsi="Times New Roman" w:cs="Times New Roman"/>
          <w:b/>
          <w:sz w:val="28"/>
          <w:szCs w:val="28"/>
        </w:rPr>
        <w:t>ЕРЕВОДА И УВОЛЬНЕНИЯ РАБОТНИКОВ</w:t>
      </w:r>
    </w:p>
    <w:p w:rsidR="009355CA" w:rsidRDefault="009355CA" w:rsidP="009355CA">
      <w:pPr>
        <w:spacing w:after="0" w:line="240" w:lineRule="auto"/>
        <w:contextualSpacing/>
        <w:rPr>
          <w:rFonts w:ascii="Times New Roman" w:hAnsi="Times New Roman" w:cs="Times New Roman"/>
          <w:sz w:val="28"/>
          <w:szCs w:val="28"/>
        </w:rPr>
      </w:pP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2.1 Приём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осуществляется в соответствии с законодательством Российской Федерации.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2.2. Право на занятие педагогической деятельностью в организации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2.3. К педагогической деятельности в организации не допускаются лица: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лишенные права заниматься педагогической деятельностью в соответствии с вступившим в законную силу приговором суда;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roofErr w:type="gramStart"/>
      <w:r w:rsidRPr="001F1AE7">
        <w:rPr>
          <w:rFonts w:ascii="Times New Roman" w:hAnsi="Times New Roman" w:cs="Times New Roman"/>
          <w:sz w:val="28"/>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1F1AE7">
        <w:rPr>
          <w:rFonts w:ascii="Times New Roman" w:hAnsi="Times New Roman" w:cs="Times New Roman"/>
          <w:sz w:val="28"/>
          <w:szCs w:val="28"/>
        </w:rPr>
        <w:t xml:space="preserve"> общественной безопасности;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roofErr w:type="gramStart"/>
      <w:r w:rsidRPr="001F1AE7">
        <w:rPr>
          <w:rFonts w:ascii="Times New Roman" w:hAnsi="Times New Roman" w:cs="Times New Roman"/>
          <w:sz w:val="28"/>
          <w:szCs w:val="28"/>
        </w:rPr>
        <w:t xml:space="preserve">- имеющие неснятую или непогашенную судимость за умышленные тяжкие и особо тяжкие преступления;  </w:t>
      </w:r>
      <w:proofErr w:type="gramEnd"/>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w:t>
      </w:r>
      <w:proofErr w:type="gramStart"/>
      <w:r w:rsidRPr="001F1AE7">
        <w:rPr>
          <w:rFonts w:ascii="Times New Roman" w:hAnsi="Times New Roman" w:cs="Times New Roman"/>
          <w:sz w:val="28"/>
          <w:szCs w:val="28"/>
        </w:rPr>
        <w:t>признанные</w:t>
      </w:r>
      <w:proofErr w:type="gramEnd"/>
      <w:r w:rsidRPr="001F1AE7">
        <w:rPr>
          <w:rFonts w:ascii="Times New Roman" w:hAnsi="Times New Roman" w:cs="Times New Roman"/>
          <w:sz w:val="28"/>
          <w:szCs w:val="28"/>
        </w:rPr>
        <w:t xml:space="preserve"> недееспособными в установленном федеральным законом порядке;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roofErr w:type="gramStart"/>
      <w:r w:rsidRPr="001F1AE7">
        <w:rPr>
          <w:rFonts w:ascii="Times New Roman" w:hAnsi="Times New Roman" w:cs="Times New Roman"/>
          <w:sz w:val="28"/>
          <w:szCs w:val="28"/>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w:t>
      </w:r>
      <w:proofErr w:type="gramEnd"/>
      <w:r w:rsidRPr="001F1AE7">
        <w:rPr>
          <w:rFonts w:ascii="Times New Roman" w:hAnsi="Times New Roman" w:cs="Times New Roman"/>
          <w:sz w:val="28"/>
          <w:szCs w:val="28"/>
        </w:rPr>
        <w:t xml:space="preserve"> </w:t>
      </w:r>
      <w:proofErr w:type="gramStart"/>
      <w:r w:rsidRPr="001F1AE7">
        <w:rPr>
          <w:rFonts w:ascii="Times New Roman" w:hAnsi="Times New Roman" w:cs="Times New Roman"/>
          <w:sz w:val="28"/>
          <w:szCs w:val="28"/>
        </w:rPr>
        <w:t xml:space="preserve">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w:t>
      </w:r>
      <w:r w:rsidRPr="001F1AE7">
        <w:rPr>
          <w:rFonts w:ascii="Times New Roman" w:hAnsi="Times New Roman" w:cs="Times New Roman"/>
          <w:sz w:val="28"/>
          <w:szCs w:val="28"/>
        </w:rPr>
        <w:lastRenderedPageBreak/>
        <w:t xml:space="preserve">власти субъекта Российской Федерации, о допуске их к педагогической деятельности. </w:t>
      </w:r>
      <w:proofErr w:type="gramEnd"/>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2.4. Приём на работу работников осуществляется на основании:  предоставления справки, выдаваемой УМВД России по Белгородской области на предмет наличия (отсутствия) судимости и (или) факта уголовного преследования, согласно статье 65 Трудового кодекса Российской Федерации;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письменного заявления потенциального работника;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roofErr w:type="gramStart"/>
      <w:r w:rsidRPr="001F1AE7">
        <w:rPr>
          <w:rFonts w:ascii="Times New Roman" w:hAnsi="Times New Roman" w:cs="Times New Roman"/>
          <w:sz w:val="28"/>
          <w:szCs w:val="28"/>
        </w:rPr>
        <w:t>- документов, подтверждающих прохождение работником предварительного медицинского обследования в соответствии с Приказом Министерства здравоохранения и социального развития Российской Федерации (</w:t>
      </w:r>
      <w:proofErr w:type="spellStart"/>
      <w:r w:rsidRPr="001F1AE7">
        <w:rPr>
          <w:rFonts w:ascii="Times New Roman" w:hAnsi="Times New Roman" w:cs="Times New Roman"/>
          <w:sz w:val="28"/>
          <w:szCs w:val="28"/>
        </w:rPr>
        <w:t>Минздравсоцразвития</w:t>
      </w:r>
      <w:proofErr w:type="spellEnd"/>
      <w:r w:rsidRPr="001F1AE7">
        <w:rPr>
          <w:rFonts w:ascii="Times New Roman" w:hAnsi="Times New Roman" w:cs="Times New Roman"/>
          <w:sz w:val="28"/>
          <w:szCs w:val="28"/>
        </w:rPr>
        <w:t xml:space="preserve"> России) от 12 апреля 2011 г. N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w:t>
      </w:r>
      <w:proofErr w:type="gramEnd"/>
      <w:r w:rsidRPr="001F1AE7">
        <w:rPr>
          <w:rFonts w:ascii="Times New Roman" w:hAnsi="Times New Roman" w:cs="Times New Roman"/>
          <w:sz w:val="28"/>
          <w:szCs w:val="28"/>
        </w:rPr>
        <w:t xml:space="preserve">, </w:t>
      </w:r>
      <w:proofErr w:type="gramStart"/>
      <w:r w:rsidRPr="001F1AE7">
        <w:rPr>
          <w:rFonts w:ascii="Times New Roman" w:hAnsi="Times New Roman" w:cs="Times New Roman"/>
          <w:sz w:val="28"/>
          <w:szCs w:val="28"/>
        </w:rPr>
        <w:t xml:space="preserve">занятых на тяжелых работах и на работах с вредными и (или) опасными условиями труда». </w:t>
      </w:r>
      <w:proofErr w:type="gramEnd"/>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2.5. Работники реализуют свое право на труд путем заключения трудового договора о работе в </w:t>
      </w:r>
      <w:proofErr w:type="gramStart"/>
      <w:r w:rsidRPr="001F1AE7">
        <w:rPr>
          <w:rFonts w:ascii="Times New Roman" w:hAnsi="Times New Roman" w:cs="Times New Roman"/>
          <w:sz w:val="28"/>
          <w:szCs w:val="28"/>
        </w:rPr>
        <w:t>данном</w:t>
      </w:r>
      <w:proofErr w:type="gramEnd"/>
      <w:r w:rsidRPr="001F1AE7">
        <w:rPr>
          <w:rFonts w:ascii="Times New Roman" w:hAnsi="Times New Roman" w:cs="Times New Roman"/>
          <w:sz w:val="28"/>
          <w:szCs w:val="28"/>
        </w:rPr>
        <w:t xml:space="preserve"> ДОУ.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2.6. Трудовой договор между работником и заведующим ДОУ заключается в письменной форме. Приём на работу оформляется приказом заведующего ДОУ.  Условия трудового договора должны соответствовать трудовому законодательству РФ. Работника знакомят под подпись с приказом.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2.7. При приёме на работу администрация ДОУ знакомит под подпись работника со следующими документами: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Уставом ДОУ;</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sym w:font="Symbol" w:char="F02D"/>
      </w:r>
      <w:r w:rsidRPr="001F1AE7">
        <w:rPr>
          <w:rFonts w:ascii="Times New Roman" w:hAnsi="Times New Roman" w:cs="Times New Roman"/>
          <w:sz w:val="28"/>
          <w:szCs w:val="28"/>
        </w:rPr>
        <w:t xml:space="preserve">  коллективным договором;</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sym w:font="Symbol" w:char="F02D"/>
      </w:r>
      <w:r w:rsidRPr="001F1AE7">
        <w:rPr>
          <w:rFonts w:ascii="Times New Roman" w:hAnsi="Times New Roman" w:cs="Times New Roman"/>
          <w:sz w:val="28"/>
          <w:szCs w:val="28"/>
        </w:rPr>
        <w:t xml:space="preserve">  Правилами внутреннего трудового распорядка ДОУ;</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sym w:font="Symbol" w:char="F02D"/>
      </w:r>
      <w:r w:rsidRPr="001F1AE7">
        <w:rPr>
          <w:rFonts w:ascii="Times New Roman" w:hAnsi="Times New Roman" w:cs="Times New Roman"/>
          <w:sz w:val="28"/>
          <w:szCs w:val="28"/>
        </w:rPr>
        <w:t xml:space="preserve">  должностными инструкциями;</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sym w:font="Symbol" w:char="F02D"/>
      </w:r>
      <w:r w:rsidRPr="001F1AE7">
        <w:rPr>
          <w:rFonts w:ascii="Times New Roman" w:hAnsi="Times New Roman" w:cs="Times New Roman"/>
          <w:sz w:val="28"/>
          <w:szCs w:val="28"/>
        </w:rPr>
        <w:t xml:space="preserve">  приказом и инструкциями по охране труда и соблюдению правил техники безопасности;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иными локальными актами ДОУ.</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2.8. Работники – совместители представляют выписку из трудовой книжки, заверенную администрацией по месту основной работы и по их желанию делается запись в трудовой книжке.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2.9. При приеме работника или переводе его в установленном порядке на другую работу администрация ДОУ обязана провести первичный инструктаж по охране труда с записью в «Журнале первичного инструктажа по охране труда и технике безопасности».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2.10. Прекращение трудового договора может иметь место только по основаниям, предусмотренным трудовым кодексом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2.11. На каждого работника ведется личное дело, которое состоит из анкеты, автобиографии, копий документов: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lastRenderedPageBreak/>
        <w:t xml:space="preserve">- об образовании, квалификации, профессиональной подготовке, ИНН, СНИЛС, паспорта, свидетельства о прохождении курсов повышения квалификации, военного билета;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аттестационного листа (педагогическим работникам), согласия на обработку персональных данных, справки об отсутствии судимости, заявлений, выписок из приказов о назначении, перемещениях.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Кроме того, на каждого работника ведется учетная карточка формы Т-2. Личное дело и карточка формы Т-2 хранятся у заведующего ДОУ в сейфе.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2.12. Перевод работников на другую работу производится только с его согласия кроме случаев, когда закон допускает временный перевод без согласия работника: по производственной необходимости, для замещения временно отсутствующего работника и в связи с простоем, в </w:t>
      </w:r>
      <w:proofErr w:type="spellStart"/>
      <w:r w:rsidRPr="001F1AE7">
        <w:rPr>
          <w:rFonts w:ascii="Times New Roman" w:hAnsi="Times New Roman" w:cs="Times New Roman"/>
          <w:sz w:val="28"/>
          <w:szCs w:val="28"/>
        </w:rPr>
        <w:t>т.ч</w:t>
      </w:r>
      <w:proofErr w:type="spellEnd"/>
      <w:r w:rsidRPr="001F1AE7">
        <w:rPr>
          <w:rFonts w:ascii="Times New Roman" w:hAnsi="Times New Roman" w:cs="Times New Roman"/>
          <w:sz w:val="28"/>
          <w:szCs w:val="28"/>
        </w:rPr>
        <w:t>. частичным</w:t>
      </w:r>
      <w:proofErr w:type="gramStart"/>
      <w:r w:rsidRPr="001F1AE7">
        <w:rPr>
          <w:rFonts w:ascii="Times New Roman" w:hAnsi="Times New Roman" w:cs="Times New Roman"/>
          <w:sz w:val="28"/>
          <w:szCs w:val="28"/>
        </w:rPr>
        <w:t>.</w:t>
      </w:r>
      <w:proofErr w:type="gramEnd"/>
      <w:r w:rsidRPr="001F1AE7">
        <w:rPr>
          <w:rFonts w:ascii="Times New Roman" w:hAnsi="Times New Roman" w:cs="Times New Roman"/>
          <w:sz w:val="28"/>
          <w:szCs w:val="28"/>
        </w:rPr>
        <w:t xml:space="preserve"> (</w:t>
      </w:r>
      <w:proofErr w:type="gramStart"/>
      <w:r w:rsidRPr="001F1AE7">
        <w:rPr>
          <w:rFonts w:ascii="Times New Roman" w:hAnsi="Times New Roman" w:cs="Times New Roman"/>
          <w:sz w:val="28"/>
          <w:szCs w:val="28"/>
        </w:rPr>
        <w:t>с</w:t>
      </w:r>
      <w:proofErr w:type="gramEnd"/>
      <w:r w:rsidRPr="001F1AE7">
        <w:rPr>
          <w:rFonts w:ascii="Times New Roman" w:hAnsi="Times New Roman" w:cs="Times New Roman"/>
          <w:sz w:val="28"/>
          <w:szCs w:val="28"/>
        </w:rPr>
        <w:t xml:space="preserve">т.74 ТК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2.13. В случаях изменений в организации работы ДОУ (изменения количества групп, учебного плана; режима работы ДОУ,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система и </w:t>
      </w:r>
      <w:proofErr w:type="gramStart"/>
      <w:r w:rsidRPr="001F1AE7">
        <w:rPr>
          <w:rFonts w:ascii="Times New Roman" w:hAnsi="Times New Roman" w:cs="Times New Roman"/>
          <w:sz w:val="28"/>
          <w:szCs w:val="28"/>
        </w:rPr>
        <w:t>размер оплаты труда</w:t>
      </w:r>
      <w:proofErr w:type="gramEnd"/>
      <w:r w:rsidRPr="001F1AE7">
        <w:rPr>
          <w:rFonts w:ascii="Times New Roman" w:hAnsi="Times New Roman" w:cs="Times New Roman"/>
          <w:sz w:val="28"/>
          <w:szCs w:val="28"/>
        </w:rPr>
        <w:t xml:space="preserve">, льгот, режима работы, а также изменение других существенных условий труда. Работник должен быть поставлен в известность об изменении существенных условий труда не позднее, чем за два месяца. Если прежние существенные условия труда не могут быть сохранены, а работник не согласен на продолжение работы на новых условиях, то трудовой договор прекращается в соответствии с законодательством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2.14. Увольнение в связи с сокращением штата или численности работников, либо по несоответствию занимаемой должности допускается при условии невозможности перевода увольняемого работника, с его согласия, на другую работу, и по получении предварительного согласия профсоюзного комитета ДОУ (ст.81 ТК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2.15. Увольнение за неоднократное неисполнение трудовых обязанностей без уважительных причин (ст.81 п. 5 ТК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прогул или отсутствие на работе более трех часов в течени</w:t>
      </w:r>
      <w:proofErr w:type="gramStart"/>
      <w:r w:rsidRPr="001F1AE7">
        <w:rPr>
          <w:rFonts w:ascii="Times New Roman" w:hAnsi="Times New Roman" w:cs="Times New Roman"/>
          <w:sz w:val="28"/>
          <w:szCs w:val="28"/>
        </w:rPr>
        <w:t>и</w:t>
      </w:r>
      <w:proofErr w:type="gramEnd"/>
      <w:r w:rsidRPr="001F1AE7">
        <w:rPr>
          <w:rFonts w:ascii="Times New Roman" w:hAnsi="Times New Roman" w:cs="Times New Roman"/>
          <w:sz w:val="28"/>
          <w:szCs w:val="28"/>
        </w:rPr>
        <w:t xml:space="preserve"> рабочего дня без уважительных причин (ст.81 п.6а ТК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появление на работе в нетрезвом состоянии, а также состоянии наркотического или токсического опьянения (ст.81 п.6б ТК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администрации ДОУ (ст.81 п.8 ТК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совершения работником, выполняющим воспитательные функции, аморального поступка, не совместимого с продолжением данной работы (ст.81 п.18 ТК РФ) производятся при условии доказанности вины увольняемого работника в совершенном поступке, без согласования с профсоюзным комитетом ДОУ (ст.81 п.14 ТК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2.16. В день увольнения администрация ДОУ должна произвести с увольняемым работником денежный расчет в заработную плату и выдачу ему </w:t>
      </w:r>
      <w:r w:rsidRPr="001F1AE7">
        <w:rPr>
          <w:rFonts w:ascii="Times New Roman" w:hAnsi="Times New Roman" w:cs="Times New Roman"/>
          <w:sz w:val="28"/>
          <w:szCs w:val="28"/>
        </w:rPr>
        <w:lastRenderedPageBreak/>
        <w:t xml:space="preserve">надлежаще оформленную трудовую книжку, а также документ о прохождении аттестации.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2.17. Запись о причине увольнения в трудовую книжку вносится в соответствии с формулировками законодательства и ссылкой на статью и пункт закона.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2.18. 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
    <w:p w:rsidR="009355CA" w:rsidRPr="001F1AE7" w:rsidRDefault="009355CA" w:rsidP="001F1AE7">
      <w:pPr>
        <w:pStyle w:val="a3"/>
        <w:spacing w:after="0" w:line="240" w:lineRule="auto"/>
        <w:ind w:left="0"/>
        <w:jc w:val="center"/>
        <w:rPr>
          <w:rFonts w:ascii="Times New Roman" w:hAnsi="Times New Roman" w:cs="Times New Roman"/>
          <w:b/>
          <w:sz w:val="28"/>
          <w:szCs w:val="28"/>
        </w:rPr>
      </w:pPr>
      <w:r w:rsidRPr="001F1AE7">
        <w:rPr>
          <w:rFonts w:ascii="Times New Roman" w:hAnsi="Times New Roman" w:cs="Times New Roman"/>
          <w:b/>
          <w:sz w:val="28"/>
          <w:szCs w:val="28"/>
        </w:rPr>
        <w:t>3.</w:t>
      </w:r>
      <w:r w:rsidR="001F1AE7">
        <w:rPr>
          <w:rFonts w:ascii="Times New Roman" w:hAnsi="Times New Roman" w:cs="Times New Roman"/>
          <w:b/>
          <w:sz w:val="28"/>
          <w:szCs w:val="28"/>
        </w:rPr>
        <w:t xml:space="preserve"> </w:t>
      </w:r>
      <w:r w:rsidRPr="001F1AE7">
        <w:rPr>
          <w:rFonts w:ascii="Times New Roman" w:hAnsi="Times New Roman" w:cs="Times New Roman"/>
          <w:b/>
          <w:sz w:val="28"/>
          <w:szCs w:val="28"/>
        </w:rPr>
        <w:t>ОБЯЗ</w:t>
      </w:r>
      <w:r w:rsidR="001F1AE7">
        <w:rPr>
          <w:rFonts w:ascii="Times New Roman" w:hAnsi="Times New Roman" w:cs="Times New Roman"/>
          <w:b/>
          <w:sz w:val="28"/>
          <w:szCs w:val="28"/>
        </w:rPr>
        <w:t>АННОСТИ РАБОТНИКОВ</w:t>
      </w:r>
    </w:p>
    <w:p w:rsidR="009355CA" w:rsidRPr="001F1AE7" w:rsidRDefault="009355CA" w:rsidP="001F1AE7">
      <w:pPr>
        <w:spacing w:after="0" w:line="240" w:lineRule="auto"/>
        <w:ind w:left="360" w:firstLine="709"/>
        <w:jc w:val="both"/>
        <w:rPr>
          <w:rFonts w:ascii="Times New Roman" w:hAnsi="Times New Roman" w:cs="Times New Roman"/>
          <w:sz w:val="28"/>
          <w:szCs w:val="28"/>
        </w:rPr>
      </w:pP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3.1. Работники ДОУ обязаны: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3.1.1. Работать честно и добросовестно, строго выполнять учебный режим, требования Устава ДОУ и Правил внутреннего трудового распорядка, соблюдать дисциплину труда: вовремя приходить на работу, соблюдать установленную продолжительность рабочего времени, своевременно и точно исполнять распоряжения администрации.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3.1.2. Быть примером в поведении и выполнении морального долга, как в ДОУ, так и вне ДОУ;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3.1.3. Полностью соблюдать требования по технике безопасности, производственной санитарии и пожарной безопасности, предусмотренные соответствующими правилами и инструкциями; обо всех случаях травматизма немедленно сообщать заведующему ДОУ.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3.1.4. Беречь общественную собственность и воспитывать у детей бережное отношение к государственному имуществу.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3.1.5. Ежегодно в установленные сроки проходить медицинские осмотры, установленные Приказом Министерства здравоохранения и социального развития Российской Федерации (</w:t>
      </w:r>
      <w:proofErr w:type="spellStart"/>
      <w:r w:rsidRPr="001F1AE7">
        <w:rPr>
          <w:rFonts w:ascii="Times New Roman" w:hAnsi="Times New Roman" w:cs="Times New Roman"/>
          <w:sz w:val="28"/>
          <w:szCs w:val="28"/>
        </w:rPr>
        <w:t>Минздравсоцразвития</w:t>
      </w:r>
      <w:proofErr w:type="spellEnd"/>
      <w:r w:rsidRPr="001F1AE7">
        <w:rPr>
          <w:rFonts w:ascii="Times New Roman" w:hAnsi="Times New Roman" w:cs="Times New Roman"/>
          <w:sz w:val="28"/>
          <w:szCs w:val="28"/>
        </w:rPr>
        <w:t xml:space="preserve"> России) от 12 апреля 2011 г. N 302н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3.2. Содержать рабочее место, мебель, оборудование и приспособления в аккуратном состоянии, соблюдать чистоту в помещениях ДОУ.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3.3. Соблюдать установленный порядок хранения материальных ценностей и документов.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3.4. Беречь имущество ДОУ, бережно использовать материалы, рационально расходовать электроэнергию, тепло, воду.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3.5. Своевременно заполнять и аккуратно вести установленную  документацию.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3.6.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заведующим ДОУ на основании квалификационных характеристик, тарифно-квалификационных справочников и нормативных документов.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3.7. Педагогические работники обязаны: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осуществлять свою деятельность на высоком профессиональном уровне, обеспечивать в полном объёме реализацию образовательной программы дошкольного образования;</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lastRenderedPageBreak/>
        <w:t xml:space="preserve">- соблюдать правовые, нравственные и этические нормы, следовать требованиям профессиональной этики;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уважать честь и достоинство воспитанников и других участников образовательных отношений;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roofErr w:type="gramStart"/>
      <w:r w:rsidRPr="001F1AE7">
        <w:rPr>
          <w:rFonts w:ascii="Times New Roman" w:hAnsi="Times New Roman" w:cs="Times New Roman"/>
          <w:sz w:val="28"/>
          <w:szCs w:val="28"/>
        </w:rPr>
        <w:t xml:space="preserve">-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roofErr w:type="gramEnd"/>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применять педагогически обоснованные и обеспечивающие высокое качество образования формы, методы обучения и воспитания;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систематически повышать свой профессиональный уровень;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проходить аттестацию на соответствие занимаемой должности в порядке, установленном законодательством об образовании;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9355CA" w:rsidRPr="001F1AE7" w:rsidRDefault="009355CA" w:rsidP="001F1AE7">
      <w:pPr>
        <w:spacing w:after="0" w:line="240" w:lineRule="auto"/>
        <w:ind w:firstLine="709"/>
        <w:jc w:val="both"/>
        <w:rPr>
          <w:rFonts w:ascii="Times New Roman" w:hAnsi="Times New Roman" w:cs="Times New Roman"/>
          <w:sz w:val="28"/>
          <w:szCs w:val="28"/>
        </w:rPr>
      </w:pPr>
      <w:r w:rsidRPr="001F1AE7">
        <w:rPr>
          <w:rFonts w:ascii="Times New Roman" w:hAnsi="Times New Roman" w:cs="Times New Roman"/>
          <w:sz w:val="28"/>
          <w:szCs w:val="28"/>
        </w:rPr>
        <w:t>3.8. Педагогическим работникам запрещается:</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лица, признанные </w:t>
      </w:r>
      <w:proofErr w:type="spellStart"/>
      <w:r w:rsidRPr="001F1AE7">
        <w:rPr>
          <w:rFonts w:ascii="Times New Roman" w:hAnsi="Times New Roman" w:cs="Times New Roman"/>
          <w:sz w:val="28"/>
          <w:szCs w:val="28"/>
        </w:rPr>
        <w:t>иноагентами</w:t>
      </w:r>
      <w:proofErr w:type="spellEnd"/>
      <w:r w:rsidRPr="001F1AE7">
        <w:rPr>
          <w:rFonts w:ascii="Times New Roman" w:hAnsi="Times New Roman" w:cs="Times New Roman"/>
          <w:sz w:val="28"/>
          <w:szCs w:val="28"/>
        </w:rPr>
        <w:t xml:space="preserve">, не имеют права осуществлять просветительскую деятельность в отношении несовершеннолетних и (или) педагогическую деятельность в государственных и муниципальных образовательных организациях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
    <w:p w:rsidR="009355CA" w:rsidRPr="001F1AE7" w:rsidRDefault="001F1AE7" w:rsidP="001F1AE7">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4. ПРАВА РАБОТНИКОВ</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4.1.  Все работники Учреждения имеют право: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на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на предоставление ему работы, обусловленной трудовым договором;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на рабочее место, соответствующее условиям, предусмотренным государственными стандартами организации и безопасности труда и коллективным договором;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lastRenderedPageBreak/>
        <w:t xml:space="preserve">- на 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на отдых, обеспечиваемый установлением нормальной продолжительности  рабочего времени, сокращенного рабочего времени для отдельных профессий и категории работников, предоставлением еженедельных выходных дней, нерабочих праздничных дней, оплачиваемых ежегодных отпусков;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на полную достоверную информацию об условиях труда и требованиях охраны труда на рабочем месте;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на защиту своих трудовых прав, свобод и законных интересов всеми не запрещенными законными способами;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на разрешение индивидуальных трудовых споров, в порядке, установленном Трудовым Кодексом РФ и иными Федеральными законами;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на возмещение вреда, причиненного ему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на обязательное социальное страхование в случаях, предусмотренных Федеральными законами.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4.2. Педагогические работники пользуются следующими академическими правами и свободами: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свободное выражение своего мнения, свобода от вмешательства в профессиональную деятельность;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свобода выбора и использования педагогически обоснованных форм, средств, методов воспитания;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право на выбор средств обучения и воспитания в соответствии с образовательной программой и в порядке, установленном законодательством Российской Федерации;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участие в разработке образовательных программ и компонентов образовательных программ (обязательной части и части, формируемой участниками образовательного процесса);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бесплатное пользование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бесплатное пользование образовательными, методическими услугами организации, осуществляющей образовательную деятельность, в </w:t>
      </w:r>
      <w:r w:rsidRPr="001F1AE7">
        <w:rPr>
          <w:rFonts w:ascii="Times New Roman" w:hAnsi="Times New Roman" w:cs="Times New Roman"/>
          <w:sz w:val="28"/>
          <w:szCs w:val="28"/>
        </w:rPr>
        <w:lastRenderedPageBreak/>
        <w:t xml:space="preserve">порядке, установленном законодательством Российской Федерации или локальными нормативными актами;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участие в управлении ДОУ, в том числе в коллегиальных органах управления, в порядке, установленном уставом этой ДОУ;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обращение в комиссию по урегулированию споров между  участниками образовательных отношений;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Педагогические работники имеют следующие трудовые права и социальные гарантии: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 право на сокращенную продолжительность рабочего времени;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дополнительное профессиональное образование по профилю педагогической деятельности не реже чем один раз в три года;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ежегодный основной удлиненный оплачиваемый отпуск, продолжительность которого определяется Правительством Российской Федерации;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досрочное назначение трудовой пенсии по старости в порядке, установленном законодательством Российской Федерации;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право на предоставление педагогическим работникам, состоящим на учёте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
    <w:p w:rsidR="009355CA" w:rsidRPr="001F1AE7" w:rsidRDefault="001F1AE7" w:rsidP="001F1AE7">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5. ОБЯЗАННОСТИ АДМИНИСТРАЦИИ</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Администрация ДОУ обязана: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5.1. Организовать труд педагогов и других работников так, чтобы каждый работал по своей специальности и квалификации, закрепить за каждым работником определенное рабочее место, своевременно знакомить с расписанием непосредственной образовательной деятельности и графиком работы.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lastRenderedPageBreak/>
        <w:t xml:space="preserve">5.2. Обеспечить безопасные условия труда, исправное состояние помещений, отопления, освещения, систем вентиляции, инвентаря и прочего оборудования, наличие необходимых в работе материалов.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5.3. Осуществлять </w:t>
      </w:r>
      <w:proofErr w:type="gramStart"/>
      <w:r w:rsidRPr="001F1AE7">
        <w:rPr>
          <w:rFonts w:ascii="Times New Roman" w:hAnsi="Times New Roman" w:cs="Times New Roman"/>
          <w:sz w:val="28"/>
          <w:szCs w:val="28"/>
        </w:rPr>
        <w:t>контроль за</w:t>
      </w:r>
      <w:proofErr w:type="gramEnd"/>
      <w:r w:rsidRPr="001F1AE7">
        <w:rPr>
          <w:rFonts w:ascii="Times New Roman" w:hAnsi="Times New Roman" w:cs="Times New Roman"/>
          <w:sz w:val="28"/>
          <w:szCs w:val="28"/>
        </w:rPr>
        <w:t xml:space="preserve"> качеством образовательного процесса путем посещения и анализа мероприятий с детьми, соблюдением расписания и режима дня, выполнением образовательных программ, учебных планов, соблюдением  требований СанПиН.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5.4. Своевременно рассматривать предложения работников, направленные на улучшение деятельности ДОУ, поддерживать и поощрять лучших работников.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5.5. Совершенствовать организацию труда, обеспечивать выполнение условий оплаты труда. Выплату заработной платы с согласия работника, осуществлять в два приёма в установленные сроки.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5.6. Принимать меры по обеспечению трудовой дисциплины.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5.7. Соблюдать законодательство о труде, улучшать условия труда сотрудников, обеспечивать надлежащее санитарно-техническое оборудование всех рабочих мест и мест отдыха, создавать условия труда, соответствующие правилам по охране труда, технике безопасности и санитарным правилам.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5.8. Постоянно контролировать знание и соблюдение работниками и детьми всех требований и инструкций по технике безопасности, пожарной безопасности, санитарии и гигиене.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5.9. Принимать необходимые меры для профилактики травматизма, профессиональных и других заболеваний работников и детей.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5.10. Своевременно предоставлять отпуск всем работникам ДОУ в соответствии с графиком, составленным не позднее, чем за 2 недели до наступления календарного года. Компенсировать выходы на работу в установленный для данного работника выходной или праздничный день предоставлением другого дня отдыха или двойной оплатой труда, предоставлять отгулы за дежурства в нерабочее время.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5.11. Создавать условия для систематического повышения квалификации педагогическим и другим работникам ДОУ.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
    <w:p w:rsidR="009355CA" w:rsidRPr="001F1AE7" w:rsidRDefault="001F1AE7" w:rsidP="001F1AE7">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6. РАБОЧЕЕ ВРЕМЯ</w:t>
      </w:r>
    </w:p>
    <w:p w:rsidR="009355CA" w:rsidRPr="001F1AE7" w:rsidRDefault="004F383E" w:rsidP="004F383E">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355CA" w:rsidRPr="001F1AE7">
        <w:rPr>
          <w:rFonts w:ascii="Times New Roman" w:hAnsi="Times New Roman" w:cs="Times New Roman"/>
          <w:sz w:val="28"/>
          <w:szCs w:val="28"/>
        </w:rPr>
        <w:t xml:space="preserve">6.1. В ДОУ устанавливается пятидневная рабочая неделя с двумя выходными днями. Продолжительность рабочего дня (смены) для руководящего, административно-хозяйственного, обслуживающего персонала и учебно-вспомогательного определяется графиком работы, составленным из расчета 40-часовой рабочей недели.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Длительность работы ДОУ – 12 часов; график работы – с 7.00 до 19.00 часов.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6.2. Графики работы утверждаются заведующим ДОУ по согласованию с профсоюзным органом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lastRenderedPageBreak/>
        <w:t xml:space="preserve">6.3. Работа в установленные для работников графиками выходные дни запрещена и может иметь место лишь в случаях, предусмотренных законодательством РФ. Дежурства в нерабочее время допускаются в исключительных случаях с последующим предоставлением отгулов той же продолжительности, что и дежурство или оплате в двойном размере.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6.4. Расписание непосредственной образовательной деятельности и режимных моментов составляется администрацией ДОУ, исходя из педагогической целесообразности, с учетом наиболее благоприятного режима деятельности и отдыха воспитанников и максимальной экономии времени педагогических работников и в соответствии с нормами СанПиН.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6.5. Посторонним лицам разрешается присутствовать на мероприятиях с  согласия воспитателя и разрешения заведующего ДОУ.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6.6. Администрация ДОУ организует учет явки на работу всех работников ДОУ в табеле учета рабочего времени.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6.7. В случае неявки на работу по болезни работник обязан, при наличии такой возможности, известить администрацию как можно ранее о своей болезни, а также предоставить листок временной нетрудоспособности в первый день выхода на работу.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
    <w:p w:rsidR="009355CA" w:rsidRPr="001F1AE7" w:rsidRDefault="001F1AE7" w:rsidP="001F1AE7">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7.  ПООЩРЕНИЯ ЗА УСПЕХИ В РАБОТЕ</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7.1. За образцовое выполнение трудовых обязанностей, новаторство в труде и другие достижения в работе применяются поощрения в соответствии со статьей 191 ТК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7.2. Поощрения объявляются работникам администрацией совместно или по согласованию с соответствующим профсоюзным органом ДОУ в соответствии с приказом заведующего и доводятся до сведения коллектива, запись о поощрении вносится в трудовую книжку работника.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
    <w:p w:rsidR="009355CA" w:rsidRPr="001F1AE7" w:rsidRDefault="009355CA" w:rsidP="001F1AE7">
      <w:pPr>
        <w:spacing w:after="0" w:line="240" w:lineRule="auto"/>
        <w:contextualSpacing/>
        <w:jc w:val="center"/>
        <w:rPr>
          <w:rFonts w:ascii="Times New Roman" w:hAnsi="Times New Roman" w:cs="Times New Roman"/>
          <w:b/>
          <w:sz w:val="28"/>
          <w:szCs w:val="28"/>
        </w:rPr>
      </w:pPr>
      <w:r w:rsidRPr="001F1AE7">
        <w:rPr>
          <w:rFonts w:ascii="Times New Roman" w:hAnsi="Times New Roman" w:cs="Times New Roman"/>
          <w:b/>
          <w:sz w:val="28"/>
          <w:szCs w:val="28"/>
        </w:rPr>
        <w:t>8. ОТВЕТСТВЕННОСТЬ З</w:t>
      </w:r>
      <w:r w:rsidR="001F1AE7">
        <w:rPr>
          <w:rFonts w:ascii="Times New Roman" w:hAnsi="Times New Roman" w:cs="Times New Roman"/>
          <w:b/>
          <w:sz w:val="28"/>
          <w:szCs w:val="28"/>
        </w:rPr>
        <w:t>А НАРУШЕНИЕ ТРУДОВОЙ ДИСЦИПЛИНЫ</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8.1.Неисполнение трудовой дисциплины, т.е. неисполнение или ненадлежащее исполнение по вине работника возложенных на него трудовых обязанностей влечет за собой наложение дисциплинарного взыскания или применение мер общественного воздействия:  замечание;  выговор;  увольнение по соответствующим основаниям в соответствии со статьёй 193 ТК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8.2.Наложение дисциплинарного взыскания производится администрацией в пределах предоставленных ей прав. За каждое нарушение может быть наложено только одно дисциплинарное взыскание.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8.3. До применения взыскания от нарушителя трудовой дисциплины требуется объяснение в письменной форме. Отказ от дачи письменного объяснения либо устное объяснение не препятствует применению взыскания. Дисциплинарное расследование нарушений работником норм профессиональной этики и (или) Устава ДОУ может быть проведено только по поступившей на него жалобе, поданной в письменной (или устной) форме. Копия жалобы должна быть вручена работнику. Ход дисциплинарного </w:t>
      </w:r>
      <w:r w:rsidRPr="001F1AE7">
        <w:rPr>
          <w:rFonts w:ascii="Times New Roman" w:hAnsi="Times New Roman" w:cs="Times New Roman"/>
          <w:sz w:val="28"/>
          <w:szCs w:val="28"/>
        </w:rPr>
        <w:lastRenderedPageBreak/>
        <w:t xml:space="preserve">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детей).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8.4. Взыскание применяется не позднее одного месяца со дня обнаружения нарушений трудовой дисциплины, не считая времени болезни и отпуска работника (ст.192-193 ТК РФ).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8.5. Взыскание объявляется приказом заведующего ДОУ.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8.6. К работникам, имеющим взыскание, меры поощрения не применяются в течение срока этих взысканий.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 xml:space="preserve">8.7. Взыскание автоматически снимается, и работник считается не подвергшимся дисциплинарному взысканию, если в течение года не будет подвергнут новому дисциплинарному взысканию. Заведующий ДОУ вправе снять взыскание досрочно по ходатайству трудового коллектива, если подвергнутый дисциплинарному взысканию не совершил нового проступка и проявил себя как добросовестный работник. </w:t>
      </w:r>
    </w:p>
    <w:p w:rsidR="009355CA" w:rsidRPr="001F1AE7" w:rsidRDefault="009355CA" w:rsidP="001F1AE7">
      <w:pPr>
        <w:spacing w:after="0" w:line="240" w:lineRule="auto"/>
        <w:ind w:firstLine="709"/>
        <w:contextualSpacing/>
        <w:jc w:val="both"/>
        <w:rPr>
          <w:rFonts w:ascii="Times New Roman" w:hAnsi="Times New Roman" w:cs="Times New Roman"/>
          <w:sz w:val="28"/>
          <w:szCs w:val="28"/>
        </w:rPr>
      </w:pPr>
      <w:r w:rsidRPr="001F1AE7">
        <w:rPr>
          <w:rFonts w:ascii="Times New Roman" w:hAnsi="Times New Roman" w:cs="Times New Roman"/>
          <w:sz w:val="28"/>
          <w:szCs w:val="28"/>
        </w:rPr>
        <w:t>8.8. Дополнительными основаниями прекращения трудового договора с педагогическими работниками являются основания, указанные в ст.336 ТК РФ.</w:t>
      </w:r>
    </w:p>
    <w:p w:rsidR="009355CA" w:rsidRPr="001F1AE7" w:rsidRDefault="009355CA" w:rsidP="001F1AE7">
      <w:pPr>
        <w:ind w:firstLine="709"/>
        <w:jc w:val="both"/>
        <w:rPr>
          <w:rFonts w:ascii="Times New Roman" w:hAnsi="Times New Roman" w:cs="Times New Roman"/>
          <w:sz w:val="28"/>
          <w:szCs w:val="28"/>
        </w:rPr>
      </w:pPr>
    </w:p>
    <w:p w:rsidR="007C4E33" w:rsidRDefault="007C4E33" w:rsidP="009355CA">
      <w:pPr>
        <w:spacing w:after="0" w:line="240" w:lineRule="auto"/>
        <w:jc w:val="right"/>
        <w:rPr>
          <w:rFonts w:ascii="Times New Roman" w:hAnsi="Times New Roman" w:cs="Times New Roman"/>
          <w:sz w:val="28"/>
          <w:szCs w:val="28"/>
        </w:rPr>
      </w:pPr>
    </w:p>
    <w:p w:rsidR="00CB1757" w:rsidRDefault="00CB1757" w:rsidP="009355CA">
      <w:pPr>
        <w:spacing w:after="0" w:line="240" w:lineRule="auto"/>
        <w:jc w:val="right"/>
        <w:rPr>
          <w:rFonts w:ascii="Times New Roman" w:hAnsi="Times New Roman" w:cs="Times New Roman"/>
          <w:sz w:val="28"/>
          <w:szCs w:val="28"/>
        </w:rPr>
      </w:pPr>
    </w:p>
    <w:p w:rsidR="00CB1757" w:rsidRDefault="00CB1757" w:rsidP="009355CA">
      <w:pPr>
        <w:spacing w:after="0" w:line="240" w:lineRule="auto"/>
        <w:jc w:val="right"/>
        <w:rPr>
          <w:rFonts w:ascii="Times New Roman" w:hAnsi="Times New Roman" w:cs="Times New Roman"/>
          <w:sz w:val="28"/>
          <w:szCs w:val="28"/>
        </w:rPr>
      </w:pPr>
    </w:p>
    <w:p w:rsidR="00CB1757" w:rsidRDefault="00CB1757" w:rsidP="009355CA">
      <w:pPr>
        <w:spacing w:after="0" w:line="240" w:lineRule="auto"/>
        <w:jc w:val="right"/>
        <w:rPr>
          <w:rFonts w:ascii="Times New Roman" w:hAnsi="Times New Roman" w:cs="Times New Roman"/>
          <w:sz w:val="28"/>
          <w:szCs w:val="28"/>
        </w:rPr>
      </w:pPr>
    </w:p>
    <w:p w:rsidR="00CB1757" w:rsidRDefault="00CB1757" w:rsidP="009355CA">
      <w:pPr>
        <w:spacing w:after="0" w:line="240" w:lineRule="auto"/>
        <w:jc w:val="right"/>
        <w:rPr>
          <w:rFonts w:ascii="Times New Roman" w:hAnsi="Times New Roman" w:cs="Times New Roman"/>
          <w:sz w:val="28"/>
          <w:szCs w:val="28"/>
        </w:rPr>
      </w:pPr>
    </w:p>
    <w:p w:rsidR="00CB1757" w:rsidRDefault="00CB1757" w:rsidP="009355CA">
      <w:pPr>
        <w:spacing w:after="0" w:line="240" w:lineRule="auto"/>
        <w:jc w:val="right"/>
        <w:rPr>
          <w:rFonts w:ascii="Times New Roman" w:hAnsi="Times New Roman" w:cs="Times New Roman"/>
          <w:sz w:val="28"/>
          <w:szCs w:val="28"/>
        </w:rPr>
      </w:pPr>
    </w:p>
    <w:p w:rsidR="00CB1757" w:rsidRDefault="00CB1757" w:rsidP="009355CA">
      <w:pPr>
        <w:spacing w:after="0" w:line="240" w:lineRule="auto"/>
        <w:jc w:val="right"/>
        <w:rPr>
          <w:rFonts w:ascii="Times New Roman" w:hAnsi="Times New Roman" w:cs="Times New Roman"/>
          <w:sz w:val="28"/>
          <w:szCs w:val="28"/>
        </w:rPr>
      </w:pPr>
    </w:p>
    <w:p w:rsidR="00CB1757" w:rsidRDefault="00CB1757" w:rsidP="009355CA">
      <w:pPr>
        <w:spacing w:after="0" w:line="240" w:lineRule="auto"/>
        <w:jc w:val="right"/>
        <w:rPr>
          <w:rFonts w:ascii="Times New Roman" w:hAnsi="Times New Roman" w:cs="Times New Roman"/>
          <w:sz w:val="28"/>
          <w:szCs w:val="28"/>
        </w:rPr>
      </w:pPr>
    </w:p>
    <w:p w:rsidR="00412B3E" w:rsidRDefault="00412B3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EA492E" w:rsidRDefault="00EA492E" w:rsidP="004F383E">
      <w:pPr>
        <w:spacing w:after="0" w:line="240" w:lineRule="auto"/>
        <w:rPr>
          <w:rFonts w:ascii="Times New Roman" w:hAnsi="Times New Roman" w:cs="Times New Roman"/>
          <w:sz w:val="28"/>
          <w:szCs w:val="28"/>
        </w:rPr>
      </w:pPr>
    </w:p>
    <w:p w:rsidR="004F383E" w:rsidRDefault="004F383E" w:rsidP="004F383E">
      <w:pPr>
        <w:spacing w:after="0" w:line="240" w:lineRule="auto"/>
        <w:rPr>
          <w:rFonts w:ascii="Times New Roman" w:hAnsi="Times New Roman" w:cs="Times New Roman"/>
          <w:sz w:val="28"/>
          <w:szCs w:val="28"/>
        </w:rPr>
      </w:pPr>
    </w:p>
    <w:p w:rsidR="009355CA" w:rsidRDefault="009355CA" w:rsidP="00CB1757">
      <w:pPr>
        <w:spacing w:after="0" w:line="240" w:lineRule="auto"/>
        <w:ind w:firstLine="5103"/>
        <w:jc w:val="right"/>
        <w:rPr>
          <w:rFonts w:ascii="Times New Roman" w:hAnsi="Times New Roman" w:cs="Times New Roman"/>
          <w:b/>
          <w:sz w:val="28"/>
          <w:szCs w:val="28"/>
        </w:rPr>
      </w:pPr>
      <w:r w:rsidRPr="00BD351E">
        <w:rPr>
          <w:rFonts w:ascii="Times New Roman" w:hAnsi="Times New Roman" w:cs="Times New Roman"/>
          <w:b/>
          <w:sz w:val="28"/>
          <w:szCs w:val="28"/>
        </w:rPr>
        <w:t xml:space="preserve">Приложение № 2 </w:t>
      </w:r>
    </w:p>
    <w:p w:rsidR="007C4E33" w:rsidRDefault="007C4E33" w:rsidP="00CB1757">
      <w:pPr>
        <w:spacing w:after="0" w:line="240" w:lineRule="auto"/>
        <w:ind w:firstLine="5103"/>
        <w:jc w:val="right"/>
        <w:rPr>
          <w:rFonts w:ascii="Times New Roman" w:hAnsi="Times New Roman" w:cs="Times New Roman"/>
          <w:b/>
          <w:sz w:val="28"/>
          <w:szCs w:val="28"/>
        </w:rPr>
      </w:pPr>
      <w:r w:rsidRPr="00BD351E">
        <w:rPr>
          <w:rFonts w:ascii="Times New Roman" w:hAnsi="Times New Roman" w:cs="Times New Roman"/>
          <w:b/>
          <w:sz w:val="28"/>
          <w:szCs w:val="28"/>
        </w:rPr>
        <w:t>к Коллективному договору</w:t>
      </w:r>
    </w:p>
    <w:p w:rsidR="007C4E33" w:rsidRDefault="007C4E33" w:rsidP="00CB1757">
      <w:pPr>
        <w:spacing w:after="0" w:line="240" w:lineRule="auto"/>
        <w:ind w:firstLine="5103"/>
        <w:jc w:val="right"/>
        <w:rPr>
          <w:rFonts w:ascii="Times New Roman" w:hAnsi="Times New Roman" w:cs="Times New Roman"/>
          <w:b/>
          <w:sz w:val="28"/>
          <w:szCs w:val="28"/>
        </w:rPr>
      </w:pPr>
      <w:r>
        <w:rPr>
          <w:rFonts w:ascii="Times New Roman" w:hAnsi="Times New Roman" w:cs="Times New Roman"/>
          <w:b/>
          <w:sz w:val="28"/>
          <w:szCs w:val="28"/>
        </w:rPr>
        <w:t>МБДОУ ДС № 123 «Тополёк»</w:t>
      </w:r>
    </w:p>
    <w:p w:rsidR="007C4E33" w:rsidRPr="00BD351E" w:rsidRDefault="007C4E33" w:rsidP="00CB1757">
      <w:pPr>
        <w:spacing w:after="0" w:line="240" w:lineRule="auto"/>
        <w:ind w:firstLine="5103"/>
        <w:jc w:val="right"/>
        <w:rPr>
          <w:rFonts w:ascii="Times New Roman" w:hAnsi="Times New Roman" w:cs="Times New Roman"/>
          <w:b/>
          <w:sz w:val="28"/>
          <w:szCs w:val="28"/>
        </w:rPr>
      </w:pPr>
      <w:r w:rsidRPr="00BD351E">
        <w:rPr>
          <w:rFonts w:ascii="Times New Roman" w:hAnsi="Times New Roman" w:cs="Times New Roman"/>
          <w:b/>
          <w:sz w:val="28"/>
          <w:szCs w:val="28"/>
        </w:rPr>
        <w:t xml:space="preserve">на 2024-2026 </w:t>
      </w:r>
      <w:proofErr w:type="spellStart"/>
      <w:r w:rsidRPr="00BD351E">
        <w:rPr>
          <w:rFonts w:ascii="Times New Roman" w:hAnsi="Times New Roman" w:cs="Times New Roman"/>
          <w:b/>
          <w:sz w:val="28"/>
          <w:szCs w:val="28"/>
        </w:rPr>
        <w:t>г</w:t>
      </w:r>
      <w:r w:rsidR="00CB1757">
        <w:rPr>
          <w:rFonts w:ascii="Times New Roman" w:hAnsi="Times New Roman" w:cs="Times New Roman"/>
          <w:b/>
          <w:sz w:val="28"/>
          <w:szCs w:val="28"/>
        </w:rPr>
        <w:t>.</w:t>
      </w:r>
      <w:proofErr w:type="gramStart"/>
      <w:r w:rsidRPr="00BD351E">
        <w:rPr>
          <w:rFonts w:ascii="Times New Roman" w:hAnsi="Times New Roman" w:cs="Times New Roman"/>
          <w:b/>
          <w:sz w:val="28"/>
          <w:szCs w:val="28"/>
        </w:rPr>
        <w:t>г</w:t>
      </w:r>
      <w:proofErr w:type="spellEnd"/>
      <w:proofErr w:type="gramEnd"/>
      <w:r w:rsidR="00CB1757">
        <w:rPr>
          <w:rFonts w:ascii="Times New Roman" w:hAnsi="Times New Roman" w:cs="Times New Roman"/>
          <w:b/>
          <w:sz w:val="28"/>
          <w:szCs w:val="28"/>
        </w:rPr>
        <w:t>.</w:t>
      </w:r>
      <w:r w:rsidRPr="00BD351E">
        <w:rPr>
          <w:rFonts w:ascii="Times New Roman" w:hAnsi="Times New Roman" w:cs="Times New Roman"/>
          <w:b/>
          <w:sz w:val="28"/>
          <w:szCs w:val="28"/>
        </w:rPr>
        <w:t xml:space="preserve"> </w:t>
      </w:r>
    </w:p>
    <w:p w:rsidR="007C4E33" w:rsidRPr="00BD351E" w:rsidRDefault="007C4E33" w:rsidP="007C4E33">
      <w:pPr>
        <w:spacing w:after="0"/>
        <w:rPr>
          <w:rFonts w:ascii="Times New Roman" w:hAnsi="Times New Roman" w:cs="Times New Roman"/>
          <w:b/>
          <w:sz w:val="28"/>
          <w:szCs w:val="28"/>
        </w:rPr>
      </w:pPr>
    </w:p>
    <w:p w:rsidR="007C4E33" w:rsidRPr="00CB1757" w:rsidRDefault="007C4E33" w:rsidP="007C4E33">
      <w:pPr>
        <w:spacing w:after="0"/>
        <w:rPr>
          <w:rFonts w:ascii="Times New Roman" w:hAnsi="Times New Roman" w:cs="Times New Roman"/>
          <w:b/>
          <w:sz w:val="28"/>
          <w:szCs w:val="28"/>
        </w:rPr>
      </w:pPr>
    </w:p>
    <w:p w:rsidR="007C4E33" w:rsidRPr="00CB1757" w:rsidRDefault="007C4E33" w:rsidP="007C4E33">
      <w:pPr>
        <w:spacing w:after="0"/>
        <w:rPr>
          <w:rFonts w:ascii="Times New Roman" w:hAnsi="Times New Roman" w:cs="Times New Roman"/>
          <w:b/>
          <w:sz w:val="26"/>
          <w:szCs w:val="26"/>
        </w:rPr>
      </w:pPr>
      <w:proofErr w:type="gramStart"/>
      <w:r w:rsidRPr="00CB1757">
        <w:rPr>
          <w:rFonts w:ascii="Times New Roman" w:hAnsi="Times New Roman" w:cs="Times New Roman"/>
          <w:b/>
          <w:sz w:val="26"/>
          <w:szCs w:val="26"/>
        </w:rPr>
        <w:t>СОГЛАСОВАНО</w:t>
      </w:r>
      <w:proofErr w:type="gramEnd"/>
      <w:r w:rsidRPr="00CB1757">
        <w:rPr>
          <w:rFonts w:ascii="Times New Roman" w:hAnsi="Times New Roman" w:cs="Times New Roman"/>
          <w:sz w:val="26"/>
          <w:szCs w:val="26"/>
        </w:rPr>
        <w:t xml:space="preserve">                       </w:t>
      </w:r>
      <w:r w:rsidRPr="00CB1757">
        <w:rPr>
          <w:rFonts w:ascii="Times New Roman" w:hAnsi="Times New Roman" w:cs="Times New Roman"/>
          <w:b/>
          <w:sz w:val="26"/>
          <w:szCs w:val="26"/>
        </w:rPr>
        <w:t xml:space="preserve">ПРИНЯТО </w:t>
      </w:r>
      <w:r w:rsidRPr="00CB1757">
        <w:rPr>
          <w:rFonts w:ascii="Times New Roman" w:hAnsi="Times New Roman" w:cs="Times New Roman"/>
          <w:sz w:val="26"/>
          <w:szCs w:val="26"/>
        </w:rPr>
        <w:t xml:space="preserve">                                   </w:t>
      </w:r>
      <w:r w:rsidRPr="00CB1757">
        <w:rPr>
          <w:rFonts w:ascii="Times New Roman" w:hAnsi="Times New Roman" w:cs="Times New Roman"/>
          <w:b/>
          <w:sz w:val="26"/>
          <w:szCs w:val="26"/>
        </w:rPr>
        <w:t>УТВЕРЖДЕНО</w:t>
      </w:r>
    </w:p>
    <w:p w:rsidR="007C4E33" w:rsidRPr="00CB1757" w:rsidRDefault="007C4E33" w:rsidP="007C4E33">
      <w:pPr>
        <w:spacing w:after="0"/>
        <w:rPr>
          <w:rFonts w:ascii="Times New Roman" w:hAnsi="Times New Roman" w:cs="Times New Roman"/>
          <w:sz w:val="26"/>
          <w:szCs w:val="26"/>
        </w:rPr>
      </w:pPr>
      <w:r w:rsidRPr="00CB1757">
        <w:rPr>
          <w:rFonts w:ascii="Times New Roman" w:hAnsi="Times New Roman" w:cs="Times New Roman"/>
          <w:sz w:val="26"/>
          <w:szCs w:val="26"/>
        </w:rPr>
        <w:t xml:space="preserve">Председатель </w:t>
      </w:r>
      <w:proofErr w:type="gramStart"/>
      <w:r w:rsidRPr="00CB1757">
        <w:rPr>
          <w:rFonts w:ascii="Times New Roman" w:hAnsi="Times New Roman" w:cs="Times New Roman"/>
          <w:sz w:val="26"/>
          <w:szCs w:val="26"/>
        </w:rPr>
        <w:t>профсоюзного</w:t>
      </w:r>
      <w:proofErr w:type="gramEnd"/>
      <w:r w:rsidRPr="00CB1757">
        <w:rPr>
          <w:rFonts w:ascii="Times New Roman" w:hAnsi="Times New Roman" w:cs="Times New Roman"/>
          <w:sz w:val="26"/>
          <w:szCs w:val="26"/>
        </w:rPr>
        <w:t xml:space="preserve">      Общим собранием работников    Приказом                                                              </w:t>
      </w:r>
    </w:p>
    <w:p w:rsidR="007C4E33" w:rsidRPr="00CB1757" w:rsidRDefault="007C4E33" w:rsidP="007C4E33">
      <w:pPr>
        <w:tabs>
          <w:tab w:val="left" w:pos="3648"/>
        </w:tabs>
        <w:spacing w:after="0"/>
        <w:rPr>
          <w:rFonts w:ascii="Times New Roman" w:hAnsi="Times New Roman" w:cs="Times New Roman"/>
          <w:sz w:val="26"/>
          <w:szCs w:val="26"/>
        </w:rPr>
      </w:pPr>
      <w:r w:rsidRPr="00CB1757">
        <w:rPr>
          <w:rFonts w:ascii="Times New Roman" w:hAnsi="Times New Roman" w:cs="Times New Roman"/>
          <w:sz w:val="26"/>
          <w:szCs w:val="26"/>
        </w:rPr>
        <w:t xml:space="preserve">комитета МБДОУ ДС                  МБДОУ ДС №123 «Тополёк»      заведующего                                                                                                                                                                                                                               №123 «Тополёк»                          Протокол от 11.01.2024г. № 1      МБДОУ ДС №123                                                                                   </w:t>
      </w:r>
    </w:p>
    <w:p w:rsidR="007C4E33" w:rsidRPr="00CB1757" w:rsidRDefault="007C4E33" w:rsidP="007C4E33">
      <w:pPr>
        <w:tabs>
          <w:tab w:val="left" w:pos="3648"/>
        </w:tabs>
        <w:spacing w:after="0"/>
        <w:rPr>
          <w:rFonts w:ascii="Times New Roman" w:hAnsi="Times New Roman" w:cs="Times New Roman"/>
          <w:sz w:val="26"/>
          <w:szCs w:val="26"/>
        </w:rPr>
      </w:pPr>
      <w:r w:rsidRPr="00CB1757">
        <w:rPr>
          <w:rFonts w:ascii="Times New Roman" w:hAnsi="Times New Roman" w:cs="Times New Roman"/>
          <w:sz w:val="26"/>
          <w:szCs w:val="26"/>
        </w:rPr>
        <w:t xml:space="preserve">Протокол от 11.01.2024г. № </w:t>
      </w:r>
      <w:r w:rsidR="00CB1757" w:rsidRPr="00CB1757">
        <w:rPr>
          <w:rFonts w:ascii="Times New Roman" w:hAnsi="Times New Roman" w:cs="Times New Roman"/>
          <w:sz w:val="26"/>
          <w:szCs w:val="26"/>
        </w:rPr>
        <w:t>72</w:t>
      </w:r>
      <w:r w:rsidRPr="00CB1757">
        <w:rPr>
          <w:rFonts w:ascii="Times New Roman" w:hAnsi="Times New Roman" w:cs="Times New Roman"/>
          <w:sz w:val="26"/>
          <w:szCs w:val="26"/>
        </w:rPr>
        <w:t xml:space="preserve">                                                              «Тополёк»      </w:t>
      </w:r>
    </w:p>
    <w:p w:rsidR="007C4E33" w:rsidRPr="00BD351E" w:rsidRDefault="007C4E33" w:rsidP="007C4E33">
      <w:pPr>
        <w:spacing w:after="0"/>
        <w:rPr>
          <w:rFonts w:ascii="Times New Roman" w:hAnsi="Times New Roman" w:cs="Times New Roman"/>
          <w:sz w:val="26"/>
          <w:szCs w:val="26"/>
        </w:rPr>
      </w:pPr>
      <w:r w:rsidRPr="00CB1757">
        <w:rPr>
          <w:rFonts w:ascii="Times New Roman" w:hAnsi="Times New Roman" w:cs="Times New Roman"/>
          <w:sz w:val="26"/>
          <w:szCs w:val="26"/>
        </w:rPr>
        <w:t>____________</w:t>
      </w:r>
      <w:proofErr w:type="spellStart"/>
      <w:r w:rsidRPr="00CB1757">
        <w:rPr>
          <w:rFonts w:ascii="Times New Roman" w:hAnsi="Times New Roman" w:cs="Times New Roman"/>
          <w:sz w:val="26"/>
          <w:szCs w:val="26"/>
        </w:rPr>
        <w:t>Шеховцова</w:t>
      </w:r>
      <w:proofErr w:type="spellEnd"/>
      <w:r w:rsidRPr="00CB1757">
        <w:rPr>
          <w:rFonts w:ascii="Times New Roman" w:hAnsi="Times New Roman" w:cs="Times New Roman"/>
          <w:sz w:val="26"/>
          <w:szCs w:val="26"/>
        </w:rPr>
        <w:t xml:space="preserve"> Т.С.                                                              от 11.01.2024г. № </w:t>
      </w:r>
      <w:r w:rsidR="00CB1757" w:rsidRPr="00CB1757">
        <w:rPr>
          <w:rFonts w:ascii="Times New Roman" w:hAnsi="Times New Roman" w:cs="Times New Roman"/>
          <w:sz w:val="26"/>
          <w:szCs w:val="26"/>
        </w:rPr>
        <w:t>1</w:t>
      </w:r>
      <w:r w:rsidRPr="00BD351E">
        <w:rPr>
          <w:rFonts w:ascii="Times New Roman" w:hAnsi="Times New Roman" w:cs="Times New Roman"/>
          <w:color w:val="FF0000"/>
          <w:sz w:val="26"/>
          <w:szCs w:val="26"/>
        </w:rPr>
        <w:t xml:space="preserve"> </w:t>
      </w:r>
      <w:r>
        <w:rPr>
          <w:rFonts w:ascii="Times New Roman" w:hAnsi="Times New Roman" w:cs="Times New Roman"/>
          <w:sz w:val="26"/>
          <w:szCs w:val="26"/>
        </w:rPr>
        <w:t xml:space="preserve">    </w:t>
      </w:r>
    </w:p>
    <w:p w:rsidR="009355CA" w:rsidRPr="00BD351E" w:rsidRDefault="009355CA" w:rsidP="009355CA">
      <w:pPr>
        <w:spacing w:after="0"/>
        <w:rPr>
          <w:rFonts w:ascii="Times New Roman" w:hAnsi="Times New Roman" w:cs="Times New Roman"/>
          <w:sz w:val="26"/>
          <w:szCs w:val="26"/>
        </w:rPr>
      </w:pPr>
    </w:p>
    <w:p w:rsidR="009355CA" w:rsidRPr="00BD351E" w:rsidRDefault="009355CA" w:rsidP="009355CA">
      <w:pPr>
        <w:spacing w:after="0"/>
        <w:rPr>
          <w:rFonts w:ascii="Times New Roman" w:hAnsi="Times New Roman" w:cs="Times New Roman"/>
          <w:sz w:val="26"/>
          <w:szCs w:val="26"/>
        </w:rPr>
      </w:pPr>
    </w:p>
    <w:p w:rsidR="009355CA" w:rsidRDefault="009355CA" w:rsidP="009355CA">
      <w:pPr>
        <w:rPr>
          <w:rFonts w:ascii="Times New Roman" w:hAnsi="Times New Roman" w:cs="Times New Roman"/>
          <w:sz w:val="28"/>
          <w:szCs w:val="28"/>
        </w:rPr>
      </w:pPr>
    </w:p>
    <w:p w:rsidR="00CB1757" w:rsidRDefault="00CB1757" w:rsidP="009355CA">
      <w:pPr>
        <w:rPr>
          <w:rFonts w:ascii="Times New Roman" w:hAnsi="Times New Roman" w:cs="Times New Roman"/>
          <w:sz w:val="28"/>
          <w:szCs w:val="28"/>
        </w:rPr>
      </w:pPr>
    </w:p>
    <w:p w:rsidR="009355CA" w:rsidRDefault="009355CA" w:rsidP="009355CA">
      <w:pPr>
        <w:numPr>
          <w:ilvl w:val="0"/>
          <w:numId w:val="4"/>
        </w:numPr>
        <w:shd w:val="clear" w:color="auto" w:fill="FFFFFF"/>
        <w:suppressAutoHyphens/>
        <w:autoSpaceDE w:val="0"/>
        <w:spacing w:after="0" w:line="240" w:lineRule="auto"/>
        <w:contextualSpacing/>
        <w:jc w:val="center"/>
        <w:rPr>
          <w:rFonts w:ascii="Times New Roman" w:hAnsi="Times New Roman" w:cs="Times New Roman"/>
          <w:b/>
          <w:sz w:val="28"/>
          <w:szCs w:val="28"/>
        </w:rPr>
      </w:pPr>
      <w:r w:rsidRPr="002433C8">
        <w:rPr>
          <w:rFonts w:ascii="Times New Roman" w:hAnsi="Times New Roman" w:cs="Times New Roman"/>
          <w:b/>
          <w:sz w:val="28"/>
          <w:szCs w:val="28"/>
        </w:rPr>
        <w:t xml:space="preserve">ПОЛОЖЕНИЕ </w:t>
      </w:r>
    </w:p>
    <w:p w:rsidR="009355CA" w:rsidRPr="002433C8" w:rsidRDefault="009355CA" w:rsidP="009355CA">
      <w:pPr>
        <w:numPr>
          <w:ilvl w:val="0"/>
          <w:numId w:val="4"/>
        </w:numPr>
        <w:shd w:val="clear" w:color="auto" w:fill="FFFFFF"/>
        <w:suppressAutoHyphens/>
        <w:autoSpaceDE w:val="0"/>
        <w:spacing w:after="0" w:line="240" w:lineRule="auto"/>
        <w:contextualSpacing/>
        <w:jc w:val="center"/>
        <w:rPr>
          <w:rFonts w:ascii="Times New Roman" w:hAnsi="Times New Roman" w:cs="Times New Roman"/>
          <w:b/>
          <w:sz w:val="28"/>
          <w:szCs w:val="28"/>
        </w:rPr>
      </w:pPr>
      <w:r w:rsidRPr="002433C8">
        <w:rPr>
          <w:rFonts w:ascii="Times New Roman" w:hAnsi="Times New Roman" w:cs="Times New Roman"/>
          <w:b/>
          <w:sz w:val="28"/>
          <w:szCs w:val="28"/>
        </w:rPr>
        <w:t xml:space="preserve">О СИСТЕМЕ ОПЛАТЫ ТРУДА РАБОТНИКОВ </w:t>
      </w:r>
    </w:p>
    <w:p w:rsidR="009355CA" w:rsidRPr="002433C8" w:rsidRDefault="009355CA" w:rsidP="009355CA">
      <w:pPr>
        <w:spacing w:line="240" w:lineRule="auto"/>
        <w:contextualSpacing/>
        <w:jc w:val="center"/>
        <w:rPr>
          <w:rFonts w:ascii="Times New Roman" w:hAnsi="Times New Roman" w:cs="Times New Roman"/>
          <w:b/>
          <w:kern w:val="1"/>
          <w:sz w:val="28"/>
          <w:szCs w:val="28"/>
        </w:rPr>
      </w:pPr>
      <w:r w:rsidRPr="002433C8">
        <w:rPr>
          <w:rFonts w:ascii="Times New Roman" w:hAnsi="Times New Roman" w:cs="Times New Roman"/>
          <w:b/>
          <w:kern w:val="1"/>
          <w:sz w:val="28"/>
          <w:szCs w:val="28"/>
        </w:rPr>
        <w:t xml:space="preserve">МУНИЦИПАЛЬНОГО БЮДЖЕТНОГО </w:t>
      </w:r>
    </w:p>
    <w:p w:rsidR="009355CA" w:rsidRPr="002433C8" w:rsidRDefault="009355CA" w:rsidP="009355CA">
      <w:pPr>
        <w:spacing w:line="240" w:lineRule="auto"/>
        <w:contextualSpacing/>
        <w:jc w:val="center"/>
        <w:rPr>
          <w:rFonts w:ascii="Times New Roman" w:hAnsi="Times New Roman" w:cs="Times New Roman"/>
          <w:b/>
          <w:kern w:val="1"/>
          <w:sz w:val="28"/>
          <w:szCs w:val="28"/>
        </w:rPr>
      </w:pPr>
      <w:r w:rsidRPr="002433C8">
        <w:rPr>
          <w:rFonts w:ascii="Times New Roman" w:hAnsi="Times New Roman" w:cs="Times New Roman"/>
          <w:b/>
          <w:kern w:val="1"/>
          <w:sz w:val="28"/>
          <w:szCs w:val="28"/>
        </w:rPr>
        <w:t>ДОШКОЛЬНОГО ОБРАЗОВАТЕЛЬНОГО УЧРЕЖДЕНИЯ</w:t>
      </w:r>
    </w:p>
    <w:p w:rsidR="009355CA" w:rsidRPr="002433C8" w:rsidRDefault="009355CA" w:rsidP="009355CA">
      <w:pPr>
        <w:spacing w:line="240" w:lineRule="auto"/>
        <w:contextualSpacing/>
        <w:jc w:val="center"/>
        <w:rPr>
          <w:rFonts w:ascii="Times New Roman" w:hAnsi="Times New Roman" w:cs="Times New Roman"/>
          <w:b/>
          <w:kern w:val="1"/>
          <w:sz w:val="28"/>
          <w:szCs w:val="28"/>
        </w:rPr>
      </w:pPr>
      <w:r w:rsidRPr="002433C8">
        <w:rPr>
          <w:rFonts w:ascii="Times New Roman" w:hAnsi="Times New Roman" w:cs="Times New Roman"/>
          <w:b/>
          <w:kern w:val="1"/>
          <w:sz w:val="28"/>
          <w:szCs w:val="28"/>
        </w:rPr>
        <w:t>ДЕТСКИЙ САД № 123 «ТОПОЛЁК»</w:t>
      </w:r>
    </w:p>
    <w:p w:rsidR="009355CA" w:rsidRPr="002433C8" w:rsidRDefault="009355CA" w:rsidP="009355CA">
      <w:pPr>
        <w:numPr>
          <w:ilvl w:val="0"/>
          <w:numId w:val="4"/>
        </w:numPr>
        <w:shd w:val="clear" w:color="auto" w:fill="FFFFFF"/>
        <w:suppressAutoHyphens/>
        <w:autoSpaceDE w:val="0"/>
        <w:spacing w:after="0" w:line="240" w:lineRule="auto"/>
        <w:contextualSpacing/>
        <w:jc w:val="center"/>
        <w:rPr>
          <w:rFonts w:ascii="Times New Roman" w:hAnsi="Times New Roman" w:cs="Times New Roman"/>
          <w:b/>
          <w:sz w:val="28"/>
          <w:szCs w:val="28"/>
        </w:rPr>
      </w:pPr>
      <w:r w:rsidRPr="002433C8">
        <w:rPr>
          <w:rFonts w:ascii="Times New Roman" w:hAnsi="Times New Roman" w:cs="Times New Roman"/>
          <w:b/>
          <w:kern w:val="1"/>
          <w:sz w:val="28"/>
          <w:szCs w:val="28"/>
        </w:rPr>
        <w:t>СТАРООСКОЛЬСКОГО ГОРОДСКОГО ОКРУГА</w:t>
      </w:r>
      <w:r w:rsidRPr="002433C8">
        <w:rPr>
          <w:rFonts w:ascii="Times New Roman" w:hAnsi="Times New Roman" w:cs="Times New Roman"/>
          <w:b/>
          <w:sz w:val="28"/>
          <w:szCs w:val="28"/>
        </w:rPr>
        <w:t xml:space="preserve">, </w:t>
      </w:r>
    </w:p>
    <w:p w:rsidR="009355CA" w:rsidRPr="002433C8" w:rsidRDefault="009355CA" w:rsidP="009355CA">
      <w:pPr>
        <w:numPr>
          <w:ilvl w:val="0"/>
          <w:numId w:val="4"/>
        </w:numPr>
        <w:shd w:val="clear" w:color="auto" w:fill="FFFFFF"/>
        <w:suppressAutoHyphens/>
        <w:autoSpaceDE w:val="0"/>
        <w:spacing w:after="0" w:line="240" w:lineRule="auto"/>
        <w:contextualSpacing/>
        <w:jc w:val="center"/>
        <w:rPr>
          <w:rFonts w:ascii="Times New Roman" w:hAnsi="Times New Roman" w:cs="Times New Roman"/>
          <w:b/>
          <w:sz w:val="28"/>
          <w:szCs w:val="28"/>
        </w:rPr>
      </w:pPr>
      <w:r w:rsidRPr="002433C8">
        <w:rPr>
          <w:rFonts w:ascii="Times New Roman" w:hAnsi="Times New Roman" w:cs="Times New Roman"/>
          <w:b/>
          <w:sz w:val="28"/>
          <w:szCs w:val="28"/>
        </w:rPr>
        <w:t>ОБЕСПЕЧИВАЮЩЕГО ГОСУДАРСТВЕННЫЕ ГАРАНТИИ РЕАЛИЗАЦИИ ПРАВ НА ПОЛУЧЕНИЕ ОБЩЕДОСТУПНОГО И БЕСПЛАТНОГО ДОШКОЛЬНОГО ОБРАЗОВАНИЯ В СТАРООСКОЛЬСКОМ ГОРОДСКОМ ОКРУГЕ</w:t>
      </w:r>
    </w:p>
    <w:p w:rsidR="009355CA" w:rsidRPr="00177E6E" w:rsidRDefault="009355CA" w:rsidP="009355CA">
      <w:pPr>
        <w:numPr>
          <w:ilvl w:val="0"/>
          <w:numId w:val="4"/>
        </w:numPr>
        <w:shd w:val="clear" w:color="auto" w:fill="FFFFFF"/>
        <w:suppressAutoHyphens/>
        <w:spacing w:after="0" w:line="240" w:lineRule="auto"/>
        <w:ind w:left="720" w:hanging="360"/>
        <w:contextualSpacing/>
        <w:jc w:val="center"/>
        <w:rPr>
          <w:rFonts w:ascii="Times New Roman" w:hAnsi="Times New Roman" w:cs="Times New Roman"/>
          <w:b/>
          <w:sz w:val="28"/>
          <w:szCs w:val="28"/>
        </w:rPr>
        <w:sectPr w:rsidR="009355CA" w:rsidRPr="00177E6E" w:rsidSect="00B7165C">
          <w:footerReference w:type="default" r:id="rId10"/>
          <w:pgSz w:w="11910" w:h="16840"/>
          <w:pgMar w:top="709" w:right="711" w:bottom="426" w:left="1560" w:header="720" w:footer="720" w:gutter="0"/>
          <w:pgNumType w:start="2"/>
          <w:cols w:space="720"/>
          <w:docGrid w:linePitch="299"/>
        </w:sectPr>
      </w:pPr>
    </w:p>
    <w:p w:rsidR="009355CA" w:rsidRPr="005F334E" w:rsidRDefault="009355CA" w:rsidP="005F334E">
      <w:pPr>
        <w:pStyle w:val="11"/>
        <w:numPr>
          <w:ilvl w:val="0"/>
          <w:numId w:val="6"/>
        </w:numPr>
        <w:ind w:left="0" w:right="914" w:firstLine="0"/>
        <w:contextualSpacing/>
        <w:jc w:val="center"/>
      </w:pPr>
      <w:bookmarkStart w:id="0" w:name="1.ОБЩИЕ_ПОЛОЖЕНИЯ"/>
      <w:bookmarkEnd w:id="0"/>
      <w:r w:rsidRPr="005F334E">
        <w:lastRenderedPageBreak/>
        <w:t>ОБЩИЕ</w:t>
      </w:r>
      <w:r w:rsidR="009C0044" w:rsidRPr="005F334E">
        <w:t xml:space="preserve"> </w:t>
      </w:r>
      <w:r w:rsidRPr="005F334E">
        <w:t>ПОЛОЖЕНИЯ</w:t>
      </w:r>
    </w:p>
    <w:p w:rsidR="009355CA" w:rsidRPr="005F334E" w:rsidRDefault="005F334E" w:rsidP="005F334E">
      <w:pPr>
        <w:pStyle w:val="a5"/>
        <w:tabs>
          <w:tab w:val="left" w:pos="2429"/>
        </w:tabs>
        <w:ind w:left="0" w:right="914"/>
        <w:contextualSpacing/>
        <w:rPr>
          <w:b/>
        </w:rPr>
      </w:pPr>
      <w:r>
        <w:rPr>
          <w:b/>
        </w:rPr>
        <w:tab/>
      </w:r>
    </w:p>
    <w:p w:rsidR="009355CA" w:rsidRPr="005F334E" w:rsidRDefault="005F334E" w:rsidP="005F334E">
      <w:pPr>
        <w:pStyle w:val="ConsPlusNormal"/>
        <w:widowControl/>
        <w:ind w:right="914" w:firstLine="709"/>
        <w:contextualSpacing/>
        <w:jc w:val="both"/>
        <w:rPr>
          <w:rFonts w:ascii="Times New Roman" w:hAnsi="Times New Roman" w:cs="Times New Roman"/>
          <w:sz w:val="28"/>
          <w:szCs w:val="28"/>
        </w:rPr>
      </w:pPr>
      <w:bookmarkStart w:id="1" w:name="1.1._Настоящее_Положениеоб_оплате_труда_"/>
      <w:bookmarkStart w:id="2" w:name="Трудовым_кодексом_РФ_и_иными_нормами_тру"/>
      <w:bookmarkEnd w:id="1"/>
      <w:bookmarkEnd w:id="2"/>
      <w:r>
        <w:rPr>
          <w:rFonts w:ascii="Times New Roman" w:hAnsi="Times New Roman" w:cs="Times New Roman"/>
          <w:sz w:val="28"/>
          <w:szCs w:val="28"/>
        </w:rPr>
        <w:t xml:space="preserve">1.1 </w:t>
      </w:r>
      <w:r w:rsidR="009355CA" w:rsidRPr="005F334E">
        <w:rPr>
          <w:rFonts w:ascii="Times New Roman" w:hAnsi="Times New Roman" w:cs="Times New Roman"/>
          <w:sz w:val="28"/>
          <w:szCs w:val="28"/>
        </w:rPr>
        <w:t xml:space="preserve">Настоящее положение разработано для муниципального бюджетного дошкольного образовательного учреждения детский сад №123 «Тополёк» </w:t>
      </w:r>
      <w:proofErr w:type="spellStart"/>
      <w:r w:rsidR="009355CA" w:rsidRPr="005F334E">
        <w:rPr>
          <w:rFonts w:ascii="Times New Roman" w:hAnsi="Times New Roman" w:cs="Times New Roman"/>
          <w:sz w:val="28"/>
          <w:szCs w:val="28"/>
        </w:rPr>
        <w:t>Старооскольского</w:t>
      </w:r>
      <w:proofErr w:type="spellEnd"/>
      <w:r w:rsidR="009355CA" w:rsidRPr="005F334E">
        <w:rPr>
          <w:rFonts w:ascii="Times New Roman" w:hAnsi="Times New Roman" w:cs="Times New Roman"/>
          <w:sz w:val="28"/>
          <w:szCs w:val="28"/>
        </w:rPr>
        <w:t xml:space="preserve"> городского округа, реализующей программы общедоступного и бесплатного образования (далее – ДОУ) </w:t>
      </w:r>
      <w:proofErr w:type="spellStart"/>
      <w:r w:rsidR="009355CA" w:rsidRPr="005F334E">
        <w:rPr>
          <w:rFonts w:ascii="Times New Roman" w:hAnsi="Times New Roman" w:cs="Times New Roman"/>
          <w:sz w:val="28"/>
          <w:szCs w:val="28"/>
        </w:rPr>
        <w:t>Старооскольского</w:t>
      </w:r>
      <w:proofErr w:type="spellEnd"/>
      <w:r w:rsidR="009355CA" w:rsidRPr="005F334E">
        <w:rPr>
          <w:rFonts w:ascii="Times New Roman" w:hAnsi="Times New Roman" w:cs="Times New Roman"/>
          <w:sz w:val="28"/>
          <w:szCs w:val="28"/>
        </w:rPr>
        <w:t xml:space="preserve"> городского округа, и применяется в отношении работников, участвующих в реализации названных программ.</w:t>
      </w:r>
    </w:p>
    <w:p w:rsidR="009355CA" w:rsidRPr="005F334E" w:rsidRDefault="009355CA" w:rsidP="005F334E">
      <w:pPr>
        <w:pStyle w:val="ConsPlusNormal"/>
        <w:ind w:right="914" w:firstLine="709"/>
        <w:contextualSpacing/>
        <w:jc w:val="both"/>
        <w:rPr>
          <w:rFonts w:ascii="Times New Roman" w:hAnsi="Times New Roman" w:cs="Times New Roman"/>
          <w:sz w:val="28"/>
          <w:szCs w:val="28"/>
        </w:rPr>
      </w:pPr>
      <w:r w:rsidRPr="005F334E">
        <w:rPr>
          <w:rFonts w:ascii="Times New Roman" w:hAnsi="Times New Roman" w:cs="Times New Roman"/>
          <w:sz w:val="28"/>
          <w:szCs w:val="28"/>
        </w:rPr>
        <w:t>Положение составлено на основании следующих нормативных правовых актов:</w:t>
      </w:r>
    </w:p>
    <w:p w:rsidR="009355CA" w:rsidRPr="005F334E" w:rsidRDefault="009355CA" w:rsidP="005F334E">
      <w:pPr>
        <w:pStyle w:val="ConsPlusNormal"/>
        <w:numPr>
          <w:ilvl w:val="0"/>
          <w:numId w:val="5"/>
        </w:numPr>
        <w:ind w:right="914"/>
        <w:contextualSpacing/>
        <w:jc w:val="both"/>
        <w:rPr>
          <w:rFonts w:ascii="Times New Roman" w:hAnsi="Times New Roman" w:cs="Times New Roman"/>
          <w:sz w:val="28"/>
          <w:szCs w:val="28"/>
        </w:rPr>
      </w:pPr>
      <w:r w:rsidRPr="005F334E">
        <w:rPr>
          <w:rFonts w:ascii="Times New Roman" w:hAnsi="Times New Roman" w:cs="Times New Roman"/>
          <w:sz w:val="28"/>
          <w:szCs w:val="28"/>
        </w:rPr>
        <w:t xml:space="preserve">Трудового кодекса РФ </w:t>
      </w:r>
    </w:p>
    <w:p w:rsidR="009355CA" w:rsidRPr="005F334E" w:rsidRDefault="009355CA" w:rsidP="005F334E">
      <w:pPr>
        <w:pStyle w:val="a5"/>
        <w:numPr>
          <w:ilvl w:val="0"/>
          <w:numId w:val="5"/>
        </w:numPr>
        <w:ind w:right="914"/>
        <w:contextualSpacing/>
      </w:pPr>
      <w:bookmarkStart w:id="3" w:name="Федеральным_законом_от_29.12.2012_года_№"/>
      <w:bookmarkEnd w:id="3"/>
      <w:r w:rsidRPr="005F334E">
        <w:t>Федерального закона от 29 декабря 2012 г. № 273-ФЗ «Об образовании в Российской Федерации»;</w:t>
      </w:r>
    </w:p>
    <w:p w:rsidR="009355CA" w:rsidRPr="005F334E" w:rsidRDefault="009355CA" w:rsidP="005F334E">
      <w:pPr>
        <w:pStyle w:val="a5"/>
        <w:numPr>
          <w:ilvl w:val="0"/>
          <w:numId w:val="5"/>
        </w:numPr>
        <w:ind w:right="914"/>
        <w:contextualSpacing/>
      </w:pPr>
      <w:r w:rsidRPr="005F334E">
        <w:t>Постановления Правительства Белгородской области от 23 июня 2008г.№159-пп «Обутвержденииположенияобоплатетрудаработниковгосударственныхобластныхобразовательныхучрежденийиобластныхметодическихслужб»;</w:t>
      </w:r>
      <w:bookmarkStart w:id="4" w:name="Постановлением_Правительства_Белгородско"/>
      <w:bookmarkEnd w:id="4"/>
    </w:p>
    <w:p w:rsidR="009355CA" w:rsidRPr="005F334E" w:rsidRDefault="009355CA" w:rsidP="005F334E">
      <w:pPr>
        <w:pStyle w:val="a5"/>
        <w:numPr>
          <w:ilvl w:val="0"/>
          <w:numId w:val="5"/>
        </w:numPr>
        <w:ind w:right="914"/>
        <w:contextualSpacing/>
      </w:pPr>
      <w:r w:rsidRPr="005F334E">
        <w:t>Постановления Правительства Белгородской области от 30 декабря 2013 г. №565–</w:t>
      </w:r>
      <w:proofErr w:type="spellStart"/>
      <w:r w:rsidRPr="005F334E">
        <w:t>пп</w:t>
      </w:r>
      <w:proofErr w:type="spellEnd"/>
      <w:r w:rsidRPr="005F334E">
        <w:t xml:space="preserve">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p w:rsidR="009355CA" w:rsidRPr="005F334E" w:rsidRDefault="009355CA" w:rsidP="005F334E">
      <w:pPr>
        <w:pStyle w:val="a5"/>
        <w:numPr>
          <w:ilvl w:val="0"/>
          <w:numId w:val="5"/>
        </w:numPr>
        <w:ind w:right="914"/>
        <w:contextualSpacing/>
      </w:pPr>
      <w:r w:rsidRPr="005F334E">
        <w:t xml:space="preserve">Постановления Правительства Белгородской области от 07 апреля 2014 г. № 134-пп «Об утверждении </w:t>
      </w:r>
      <w:proofErr w:type="gramStart"/>
      <w:r w:rsidRPr="005F334E">
        <w:t>Методики формирования системы оплаты труда</w:t>
      </w:r>
      <w:proofErr w:type="gramEnd"/>
      <w:r w:rsidRPr="005F334E">
        <w:t xml:space="preserve"> и стимулирования работников муниципальных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(в ред. </w:t>
      </w:r>
      <w:r w:rsidRPr="005F334E">
        <w:rPr>
          <w:lang w:eastAsia="ru-RU"/>
        </w:rPr>
        <w:t>постановления Правительства Белгородской области от 25 декабря 2028 г. N814-пп).</w:t>
      </w:r>
    </w:p>
    <w:p w:rsidR="009355CA" w:rsidRPr="005F334E" w:rsidRDefault="009355CA" w:rsidP="005F334E">
      <w:pPr>
        <w:pStyle w:val="a5"/>
        <w:numPr>
          <w:ilvl w:val="0"/>
          <w:numId w:val="5"/>
        </w:numPr>
        <w:ind w:right="914"/>
        <w:contextualSpacing/>
      </w:pPr>
      <w:r w:rsidRPr="005F334E">
        <w:t>Иных нормативных правовых актов Российской Федерации;</w:t>
      </w:r>
    </w:p>
    <w:p w:rsidR="009355CA" w:rsidRPr="005F334E" w:rsidRDefault="009355CA" w:rsidP="005F334E">
      <w:pPr>
        <w:pStyle w:val="a5"/>
        <w:ind w:right="914" w:firstLine="706"/>
        <w:contextualSpacing/>
      </w:pPr>
      <w:bookmarkStart w:id="5" w:name="Постановлением_администрации_Белгородско"/>
      <w:bookmarkStart w:id="6" w:name="1.2_Положение_предусматривает_отраслевые"/>
      <w:bookmarkEnd w:id="5"/>
      <w:bookmarkEnd w:id="6"/>
      <w:r w:rsidRPr="005F334E">
        <w:t>1.2 Положение предусматривает отраслевые принципы системы оплаты труда работников ДОУ, финансируемых за счет средств областного и муниципального бюджетов и иных доходов, на основе базового оклада в зависимости от должности, гарантированных надбавок, доплат и выплат компенсационного, стимулирующего характера.</w:t>
      </w:r>
    </w:p>
    <w:p w:rsidR="009355CA" w:rsidRPr="005F334E" w:rsidRDefault="009355CA" w:rsidP="005F334E">
      <w:pPr>
        <w:pStyle w:val="a3"/>
        <w:widowControl w:val="0"/>
        <w:numPr>
          <w:ilvl w:val="1"/>
          <w:numId w:val="2"/>
        </w:numPr>
        <w:tabs>
          <w:tab w:val="left" w:pos="1349"/>
        </w:tabs>
        <w:autoSpaceDE w:val="0"/>
        <w:autoSpaceDN w:val="0"/>
        <w:spacing w:after="0" w:line="240" w:lineRule="auto"/>
        <w:ind w:right="914" w:firstLine="706"/>
        <w:jc w:val="both"/>
        <w:rPr>
          <w:rFonts w:ascii="Times New Roman" w:hAnsi="Times New Roman" w:cs="Times New Roman"/>
          <w:sz w:val="28"/>
          <w:szCs w:val="28"/>
        </w:rPr>
      </w:pPr>
      <w:bookmarkStart w:id="7" w:name="1.3.В_Положении_предусмотреныединые_прин"/>
      <w:bookmarkEnd w:id="7"/>
      <w:r w:rsidRPr="005F334E">
        <w:rPr>
          <w:rFonts w:ascii="Times New Roman" w:hAnsi="Times New Roman" w:cs="Times New Roman"/>
          <w:sz w:val="28"/>
          <w:szCs w:val="28"/>
        </w:rPr>
        <w:t>В Положении предусмотренные принципы системы оплаты труда:</w:t>
      </w:r>
    </w:p>
    <w:p w:rsidR="009355CA" w:rsidRPr="005F334E" w:rsidRDefault="009355CA" w:rsidP="005F334E">
      <w:pPr>
        <w:pStyle w:val="a3"/>
        <w:widowControl w:val="0"/>
        <w:numPr>
          <w:ilvl w:val="2"/>
          <w:numId w:val="3"/>
        </w:numPr>
        <w:tabs>
          <w:tab w:val="left" w:pos="1363"/>
        </w:tabs>
        <w:autoSpaceDE w:val="0"/>
        <w:autoSpaceDN w:val="0"/>
        <w:spacing w:after="0" w:line="240" w:lineRule="auto"/>
        <w:ind w:right="914" w:firstLine="706"/>
        <w:jc w:val="both"/>
        <w:rPr>
          <w:rFonts w:ascii="Times New Roman" w:hAnsi="Times New Roman" w:cs="Times New Roman"/>
          <w:sz w:val="28"/>
          <w:szCs w:val="28"/>
        </w:rPr>
      </w:pPr>
      <w:bookmarkStart w:id="8" w:name="-_обеспечение_зависимости_величины_зараб"/>
      <w:bookmarkEnd w:id="8"/>
      <w:r w:rsidRPr="005F334E">
        <w:rPr>
          <w:rFonts w:ascii="Times New Roman" w:hAnsi="Times New Roman" w:cs="Times New Roman"/>
          <w:sz w:val="28"/>
          <w:szCs w:val="28"/>
        </w:rPr>
        <w:t>Обеспечение зависимости величины заработной платы от квалификации работников, сложности выполняемых работ, количества и качества затраченного труда;</w:t>
      </w:r>
      <w:bookmarkStart w:id="9" w:name="-_систематизация_выплат_за_выполнение_ра"/>
      <w:bookmarkEnd w:id="9"/>
    </w:p>
    <w:p w:rsidR="009355CA" w:rsidRPr="005F334E" w:rsidRDefault="009355CA" w:rsidP="005F334E">
      <w:pPr>
        <w:pStyle w:val="a3"/>
        <w:widowControl w:val="0"/>
        <w:numPr>
          <w:ilvl w:val="2"/>
          <w:numId w:val="3"/>
        </w:numPr>
        <w:tabs>
          <w:tab w:val="left" w:pos="1363"/>
        </w:tabs>
        <w:autoSpaceDE w:val="0"/>
        <w:autoSpaceDN w:val="0"/>
        <w:spacing w:after="0" w:line="240" w:lineRule="auto"/>
        <w:ind w:right="914" w:firstLine="706"/>
        <w:jc w:val="both"/>
        <w:rPr>
          <w:rFonts w:ascii="Times New Roman" w:hAnsi="Times New Roman" w:cs="Times New Roman"/>
          <w:sz w:val="28"/>
          <w:szCs w:val="28"/>
        </w:rPr>
      </w:pPr>
      <w:r w:rsidRPr="005F334E">
        <w:rPr>
          <w:rFonts w:ascii="Times New Roman" w:hAnsi="Times New Roman" w:cs="Times New Roman"/>
          <w:sz w:val="28"/>
          <w:szCs w:val="28"/>
        </w:rPr>
        <w:t>систематизация выплат за выполнение работы в особых условиях, в условиях, отклоняющихся от нормальных, обеспечение единых подходов к применению в ДОУ;</w:t>
      </w:r>
    </w:p>
    <w:p w:rsidR="009355CA" w:rsidRPr="005F334E" w:rsidRDefault="009355CA" w:rsidP="005F334E">
      <w:pPr>
        <w:pStyle w:val="a3"/>
        <w:widowControl w:val="0"/>
        <w:numPr>
          <w:ilvl w:val="2"/>
          <w:numId w:val="3"/>
        </w:numPr>
        <w:tabs>
          <w:tab w:val="left" w:pos="1257"/>
        </w:tabs>
        <w:autoSpaceDE w:val="0"/>
        <w:autoSpaceDN w:val="0"/>
        <w:spacing w:after="0" w:line="240" w:lineRule="auto"/>
        <w:ind w:right="914" w:firstLine="706"/>
        <w:jc w:val="both"/>
        <w:rPr>
          <w:rFonts w:ascii="Times New Roman" w:hAnsi="Times New Roman" w:cs="Times New Roman"/>
          <w:sz w:val="28"/>
          <w:szCs w:val="28"/>
        </w:rPr>
      </w:pPr>
      <w:bookmarkStart w:id="10" w:name="-_использование_материальной_заинтересов"/>
      <w:bookmarkEnd w:id="10"/>
      <w:r w:rsidRPr="005F334E">
        <w:rPr>
          <w:rFonts w:ascii="Times New Roman" w:hAnsi="Times New Roman" w:cs="Times New Roman"/>
          <w:sz w:val="28"/>
          <w:szCs w:val="28"/>
        </w:rPr>
        <w:t xml:space="preserve">использование материальной заинтересованности в повышении качества работы, творческой активности, инициативы и добросовестного </w:t>
      </w:r>
      <w:r w:rsidRPr="005F334E">
        <w:rPr>
          <w:rFonts w:ascii="Times New Roman" w:hAnsi="Times New Roman" w:cs="Times New Roman"/>
          <w:sz w:val="28"/>
          <w:szCs w:val="28"/>
        </w:rPr>
        <w:lastRenderedPageBreak/>
        <w:t>выполнения своих обязанностей;</w:t>
      </w:r>
    </w:p>
    <w:p w:rsidR="009355CA" w:rsidRPr="005F334E" w:rsidRDefault="009355CA" w:rsidP="005F334E">
      <w:pPr>
        <w:pStyle w:val="a3"/>
        <w:widowControl w:val="0"/>
        <w:numPr>
          <w:ilvl w:val="2"/>
          <w:numId w:val="3"/>
        </w:numPr>
        <w:tabs>
          <w:tab w:val="left" w:pos="1253"/>
        </w:tabs>
        <w:autoSpaceDE w:val="0"/>
        <w:autoSpaceDN w:val="0"/>
        <w:spacing w:after="0" w:line="240" w:lineRule="auto"/>
        <w:ind w:right="914" w:firstLine="706"/>
        <w:jc w:val="both"/>
        <w:rPr>
          <w:rFonts w:ascii="Times New Roman" w:hAnsi="Times New Roman" w:cs="Times New Roman"/>
          <w:sz w:val="28"/>
          <w:szCs w:val="28"/>
        </w:rPr>
      </w:pPr>
      <w:bookmarkStart w:id="11" w:name="-_сохранение_единого_порядка_аттестации_"/>
      <w:bookmarkEnd w:id="11"/>
      <w:r w:rsidRPr="005F334E">
        <w:rPr>
          <w:rFonts w:ascii="Times New Roman" w:hAnsi="Times New Roman" w:cs="Times New Roman"/>
          <w:sz w:val="28"/>
          <w:szCs w:val="28"/>
        </w:rPr>
        <w:t>сохранение единого порядка аттестации и квалификационного категорирования работников, установленного для соответствующих профессионально-квалификационных групп;</w:t>
      </w:r>
    </w:p>
    <w:p w:rsidR="009355CA" w:rsidRPr="005F334E" w:rsidRDefault="009355CA" w:rsidP="005F334E">
      <w:pPr>
        <w:pStyle w:val="a3"/>
        <w:widowControl w:val="0"/>
        <w:numPr>
          <w:ilvl w:val="2"/>
          <w:numId w:val="3"/>
        </w:numPr>
        <w:tabs>
          <w:tab w:val="left" w:pos="1190"/>
        </w:tabs>
        <w:autoSpaceDE w:val="0"/>
        <w:autoSpaceDN w:val="0"/>
        <w:spacing w:after="0" w:line="240" w:lineRule="auto"/>
        <w:ind w:right="914" w:firstLine="706"/>
        <w:jc w:val="both"/>
        <w:rPr>
          <w:rFonts w:ascii="Times New Roman" w:hAnsi="Times New Roman" w:cs="Times New Roman"/>
          <w:sz w:val="28"/>
          <w:szCs w:val="28"/>
        </w:rPr>
      </w:pPr>
      <w:bookmarkStart w:id="12" w:name="-_тарификация_работ_и_работников_с_учето"/>
      <w:bookmarkEnd w:id="12"/>
      <w:r w:rsidRPr="005F334E">
        <w:rPr>
          <w:rFonts w:ascii="Times New Roman" w:hAnsi="Times New Roman" w:cs="Times New Roman"/>
          <w:sz w:val="28"/>
          <w:szCs w:val="28"/>
        </w:rPr>
        <w:t>тарификация работ и работников с учетом применения Единого квалификационного справочника должностей руководителей, специалистов, служащих и профессий рабочих (ЕКС).</w:t>
      </w:r>
    </w:p>
    <w:p w:rsidR="009355CA" w:rsidRPr="005F334E" w:rsidRDefault="009355CA" w:rsidP="005F334E">
      <w:pPr>
        <w:pStyle w:val="a5"/>
        <w:ind w:right="914" w:firstLine="706"/>
        <w:contextualSpacing/>
      </w:pPr>
      <w:bookmarkStart w:id="13" w:name="Для_целей_настоящего_Положения_использую"/>
      <w:bookmarkEnd w:id="13"/>
      <w:r w:rsidRPr="005F334E">
        <w:t>Для целей настоящего Положения используются следующие основные понятия и определения:</w:t>
      </w:r>
    </w:p>
    <w:p w:rsidR="009355CA" w:rsidRPr="005F334E" w:rsidRDefault="009355CA" w:rsidP="005F334E">
      <w:pPr>
        <w:pStyle w:val="a3"/>
        <w:widowControl w:val="0"/>
        <w:numPr>
          <w:ilvl w:val="2"/>
          <w:numId w:val="3"/>
        </w:numPr>
        <w:tabs>
          <w:tab w:val="left" w:pos="1214"/>
        </w:tabs>
        <w:autoSpaceDE w:val="0"/>
        <w:autoSpaceDN w:val="0"/>
        <w:spacing w:after="0" w:line="240" w:lineRule="auto"/>
        <w:ind w:right="914" w:firstLine="706"/>
        <w:jc w:val="both"/>
        <w:rPr>
          <w:rFonts w:ascii="Times New Roman" w:hAnsi="Times New Roman" w:cs="Times New Roman"/>
          <w:sz w:val="28"/>
          <w:szCs w:val="28"/>
        </w:rPr>
      </w:pPr>
      <w:bookmarkStart w:id="14" w:name="-_базовый_должностной_оклад_-_минимальны"/>
      <w:bookmarkEnd w:id="14"/>
      <w:r w:rsidRPr="005F334E">
        <w:rPr>
          <w:rFonts w:ascii="Times New Roman" w:hAnsi="Times New Roman" w:cs="Times New Roman"/>
          <w:b/>
          <w:i/>
          <w:sz w:val="28"/>
          <w:szCs w:val="28"/>
        </w:rPr>
        <w:t xml:space="preserve">базовый должностной оклад </w:t>
      </w:r>
      <w:r w:rsidRPr="005F334E">
        <w:rPr>
          <w:rFonts w:ascii="Times New Roman" w:hAnsi="Times New Roman" w:cs="Times New Roman"/>
          <w:sz w:val="28"/>
          <w:szCs w:val="28"/>
        </w:rPr>
        <w:t>– минимальный оклад работника образовательного учреждения, осуществляющего профессиональную деятельность по занимаемой должности, входящей в соответствующую профессионально-квалификационную группу, без учета гарантированных размеров доплат (надбавок) компенсационного характера и стимулирующих выплат. Базовый должностной оклад подлежит индексации в соответствии с нормативными правовыми актами Российской Федерации Белгородской области;</w:t>
      </w:r>
    </w:p>
    <w:p w:rsidR="009355CA" w:rsidRPr="005F334E" w:rsidRDefault="009355CA" w:rsidP="005F334E">
      <w:pPr>
        <w:pStyle w:val="a3"/>
        <w:widowControl w:val="0"/>
        <w:numPr>
          <w:ilvl w:val="2"/>
          <w:numId w:val="3"/>
        </w:numPr>
        <w:tabs>
          <w:tab w:val="left" w:pos="1421"/>
        </w:tabs>
        <w:autoSpaceDE w:val="0"/>
        <w:autoSpaceDN w:val="0"/>
        <w:spacing w:after="0" w:line="240" w:lineRule="auto"/>
        <w:ind w:right="914" w:firstLine="706"/>
        <w:jc w:val="both"/>
        <w:rPr>
          <w:rFonts w:ascii="Times New Roman" w:hAnsi="Times New Roman" w:cs="Times New Roman"/>
          <w:sz w:val="28"/>
          <w:szCs w:val="28"/>
        </w:rPr>
      </w:pPr>
      <w:bookmarkStart w:id="15" w:name="-_гарантированные_доплаты_-_доплаты_за_в"/>
      <w:bookmarkEnd w:id="15"/>
      <w:r w:rsidRPr="005F334E">
        <w:rPr>
          <w:rFonts w:ascii="Times New Roman" w:hAnsi="Times New Roman" w:cs="Times New Roman"/>
          <w:b/>
          <w:i/>
          <w:sz w:val="28"/>
          <w:szCs w:val="28"/>
        </w:rPr>
        <w:t xml:space="preserve">гарантированные доплаты </w:t>
      </w:r>
      <w:r w:rsidRPr="005F334E">
        <w:rPr>
          <w:rFonts w:ascii="Times New Roman" w:hAnsi="Times New Roman" w:cs="Times New Roman"/>
          <w:sz w:val="28"/>
          <w:szCs w:val="28"/>
        </w:rPr>
        <w:t>– доплаты за выполнение дополнительной работы, не входящей в круг основных обязанностей работника;</w:t>
      </w:r>
    </w:p>
    <w:p w:rsidR="009355CA" w:rsidRPr="005F334E" w:rsidRDefault="009355CA" w:rsidP="005F334E">
      <w:pPr>
        <w:pStyle w:val="a3"/>
        <w:widowControl w:val="0"/>
        <w:numPr>
          <w:ilvl w:val="2"/>
          <w:numId w:val="3"/>
        </w:numPr>
        <w:tabs>
          <w:tab w:val="left" w:pos="1392"/>
        </w:tabs>
        <w:autoSpaceDE w:val="0"/>
        <w:autoSpaceDN w:val="0"/>
        <w:spacing w:after="0" w:line="240" w:lineRule="auto"/>
        <w:ind w:right="914" w:firstLine="706"/>
        <w:jc w:val="both"/>
        <w:rPr>
          <w:rFonts w:ascii="Times New Roman" w:hAnsi="Times New Roman" w:cs="Times New Roman"/>
          <w:sz w:val="28"/>
          <w:szCs w:val="28"/>
        </w:rPr>
      </w:pPr>
      <w:bookmarkStart w:id="16" w:name="-_компенсационные_выплаты_-_выплаты,_обе"/>
      <w:bookmarkEnd w:id="16"/>
      <w:proofErr w:type="gramStart"/>
      <w:r w:rsidRPr="005F334E">
        <w:rPr>
          <w:rFonts w:ascii="Times New Roman" w:hAnsi="Times New Roman" w:cs="Times New Roman"/>
          <w:b/>
          <w:i/>
          <w:sz w:val="28"/>
          <w:szCs w:val="28"/>
        </w:rPr>
        <w:t xml:space="preserve">компенсационные выплаты </w:t>
      </w:r>
      <w:r w:rsidRPr="005F334E">
        <w:rPr>
          <w:rFonts w:ascii="Times New Roman" w:hAnsi="Times New Roman" w:cs="Times New Roman"/>
          <w:sz w:val="28"/>
          <w:szCs w:val="28"/>
        </w:rPr>
        <w:t>– выплаты, обеспечивающие работникам образовательных организаций, занятым на тяжелых работах, работах с вредными, опасными и иными особыми условиями труда, в условиях труда, отклоняющихся от нормальных, оплату труда в повышенном размере;</w:t>
      </w:r>
      <w:proofErr w:type="gramEnd"/>
    </w:p>
    <w:p w:rsidR="009355CA" w:rsidRPr="005F334E" w:rsidRDefault="009355CA" w:rsidP="005F334E">
      <w:pPr>
        <w:pStyle w:val="a3"/>
        <w:widowControl w:val="0"/>
        <w:numPr>
          <w:ilvl w:val="2"/>
          <w:numId w:val="3"/>
        </w:numPr>
        <w:tabs>
          <w:tab w:val="left" w:pos="1137"/>
        </w:tabs>
        <w:autoSpaceDE w:val="0"/>
        <w:autoSpaceDN w:val="0"/>
        <w:spacing w:after="0" w:line="240" w:lineRule="auto"/>
        <w:ind w:right="914" w:firstLine="706"/>
        <w:jc w:val="both"/>
        <w:rPr>
          <w:rFonts w:ascii="Times New Roman" w:hAnsi="Times New Roman" w:cs="Times New Roman"/>
          <w:sz w:val="28"/>
          <w:szCs w:val="28"/>
        </w:rPr>
      </w:pPr>
      <w:bookmarkStart w:id="17" w:name="-_базовая_часть_фонда_оплаты_труда_образ"/>
      <w:bookmarkEnd w:id="17"/>
      <w:r w:rsidRPr="005F334E">
        <w:rPr>
          <w:rFonts w:ascii="Times New Roman" w:hAnsi="Times New Roman" w:cs="Times New Roman"/>
          <w:b/>
          <w:i/>
          <w:sz w:val="28"/>
          <w:szCs w:val="28"/>
        </w:rPr>
        <w:t xml:space="preserve">базовая часть фонда оплаты труда </w:t>
      </w:r>
      <w:r w:rsidRPr="005F334E">
        <w:rPr>
          <w:rFonts w:ascii="Times New Roman" w:hAnsi="Times New Roman" w:cs="Times New Roman"/>
          <w:sz w:val="28"/>
          <w:szCs w:val="28"/>
        </w:rPr>
        <w:t>образовательной организации обеспечивает гарантированную заработную плату работников и состоит из базовых окладов, компенсационных выплат, гарантированных надбавок и доплат;</w:t>
      </w:r>
    </w:p>
    <w:p w:rsidR="009355CA" w:rsidRPr="005F334E" w:rsidRDefault="009355CA" w:rsidP="005F334E">
      <w:pPr>
        <w:pStyle w:val="a3"/>
        <w:widowControl w:val="0"/>
        <w:numPr>
          <w:ilvl w:val="2"/>
          <w:numId w:val="3"/>
        </w:numPr>
        <w:tabs>
          <w:tab w:val="left" w:pos="1353"/>
        </w:tabs>
        <w:autoSpaceDE w:val="0"/>
        <w:autoSpaceDN w:val="0"/>
        <w:spacing w:after="0" w:line="240" w:lineRule="auto"/>
        <w:ind w:right="914" w:firstLine="706"/>
        <w:jc w:val="both"/>
        <w:rPr>
          <w:rFonts w:ascii="Times New Roman" w:hAnsi="Times New Roman" w:cs="Times New Roman"/>
          <w:sz w:val="28"/>
          <w:szCs w:val="28"/>
        </w:rPr>
      </w:pPr>
      <w:bookmarkStart w:id="18" w:name="-_стимулирующие_выплаты_-_выплаты,_преду"/>
      <w:bookmarkEnd w:id="18"/>
      <w:r w:rsidRPr="005F334E">
        <w:rPr>
          <w:rFonts w:ascii="Times New Roman" w:hAnsi="Times New Roman" w:cs="Times New Roman"/>
          <w:b/>
          <w:i/>
          <w:sz w:val="28"/>
          <w:szCs w:val="28"/>
        </w:rPr>
        <w:t xml:space="preserve">стимулирующие выплаты </w:t>
      </w:r>
      <w:r w:rsidRPr="005F334E">
        <w:rPr>
          <w:rFonts w:ascii="Times New Roman" w:hAnsi="Times New Roman" w:cs="Times New Roman"/>
          <w:sz w:val="28"/>
          <w:szCs w:val="28"/>
        </w:rPr>
        <w:t>– выплаты, предусматриваемые Положением о распределении стимулирующей части фонда оплаты труда для работников ДОУ, с целью повышения мотивации качественного труда и поощрения за результаты труда.</w:t>
      </w:r>
    </w:p>
    <w:p w:rsidR="009355CA" w:rsidRPr="005F334E" w:rsidRDefault="009355CA" w:rsidP="005F334E">
      <w:pPr>
        <w:pStyle w:val="a5"/>
        <w:ind w:right="914" w:firstLine="706"/>
        <w:contextualSpacing/>
      </w:pPr>
      <w:r w:rsidRPr="005F334E">
        <w:t>Система стимулирующих выплат работникам ДОУ включает в себя поощрительные выплаты по результатам труда (премии) в соответствии с показателями эффективности деятельности и оценки труда.</w:t>
      </w:r>
    </w:p>
    <w:p w:rsidR="009355CA" w:rsidRPr="005F334E" w:rsidRDefault="009355CA" w:rsidP="005F334E">
      <w:pPr>
        <w:pStyle w:val="a5"/>
        <w:ind w:right="914" w:firstLine="706"/>
        <w:contextualSpacing/>
      </w:pPr>
      <w:r w:rsidRPr="005F334E">
        <w:t>Стимулирующие выплаты выплачиваются из стимулирующей части фонда оплаты труда.</w:t>
      </w:r>
    </w:p>
    <w:p w:rsidR="009355CA" w:rsidRPr="005F334E" w:rsidRDefault="009355CA" w:rsidP="005F334E">
      <w:pPr>
        <w:spacing w:line="240" w:lineRule="auto"/>
        <w:ind w:right="914"/>
        <w:contextualSpacing/>
        <w:jc w:val="both"/>
        <w:rPr>
          <w:rFonts w:ascii="Times New Roman" w:hAnsi="Times New Roman" w:cs="Times New Roman"/>
          <w:sz w:val="28"/>
          <w:szCs w:val="28"/>
        </w:rPr>
      </w:pPr>
    </w:p>
    <w:p w:rsidR="009355CA" w:rsidRPr="005F334E" w:rsidRDefault="009355CA" w:rsidP="005F334E">
      <w:pPr>
        <w:spacing w:line="240" w:lineRule="auto"/>
        <w:ind w:right="914"/>
        <w:contextualSpacing/>
        <w:jc w:val="both"/>
        <w:rPr>
          <w:rFonts w:ascii="Times New Roman" w:hAnsi="Times New Roman" w:cs="Times New Roman"/>
          <w:sz w:val="28"/>
          <w:szCs w:val="28"/>
        </w:rPr>
        <w:sectPr w:rsidR="009355CA" w:rsidRPr="005F334E" w:rsidSect="002E1DB4">
          <w:pgSz w:w="11910" w:h="16840"/>
          <w:pgMar w:top="1040" w:right="160" w:bottom="851" w:left="1480" w:header="720" w:footer="720" w:gutter="0"/>
          <w:cols w:space="720"/>
        </w:sectPr>
      </w:pPr>
    </w:p>
    <w:p w:rsidR="009355CA" w:rsidRPr="005F334E" w:rsidRDefault="009355CA" w:rsidP="005F334E">
      <w:pPr>
        <w:pStyle w:val="a5"/>
        <w:ind w:right="914" w:firstLine="778"/>
        <w:contextualSpacing/>
      </w:pPr>
      <w:r w:rsidRPr="005F334E">
        <w:lastRenderedPageBreak/>
        <w:t>Установленные стимулирующие доплаты выплачиваются по должности, занимаемой в соответствии с трудовым договором, в пределах фонда стимулирования.</w:t>
      </w:r>
    </w:p>
    <w:p w:rsidR="009355CA" w:rsidRPr="005F334E" w:rsidRDefault="009355CA" w:rsidP="005F334E">
      <w:pPr>
        <w:pStyle w:val="a5"/>
        <w:ind w:right="914" w:firstLine="706"/>
        <w:contextualSpacing/>
      </w:pPr>
      <w:bookmarkStart w:id="19" w:name="Настоящее_Положение_устанавливает_размер"/>
      <w:bookmarkEnd w:id="19"/>
      <w:r w:rsidRPr="005F334E">
        <w:t xml:space="preserve">Настоящее Положение устанавливает размеры и условия оплаты труда педагогического, учебно-вспомогательного, младшего обслуживающего и административно-управленческого персонала МБДОУ ДС № 123 «Тополёк» </w:t>
      </w:r>
      <w:proofErr w:type="spellStart"/>
      <w:r w:rsidRPr="005F334E">
        <w:t>Старооскольского</w:t>
      </w:r>
      <w:proofErr w:type="spellEnd"/>
      <w:r w:rsidRPr="005F334E">
        <w:t xml:space="preserve"> городского округа.</w:t>
      </w:r>
    </w:p>
    <w:p w:rsidR="009355CA" w:rsidRPr="005F334E" w:rsidRDefault="009355CA" w:rsidP="005F334E">
      <w:pPr>
        <w:pStyle w:val="a5"/>
        <w:ind w:right="914" w:firstLine="706"/>
        <w:contextualSpacing/>
      </w:pPr>
      <w:bookmarkStart w:id="20" w:name="Фонд_оплаты_труда_ДОУ_формируется_за_сче"/>
      <w:bookmarkEnd w:id="20"/>
      <w:r w:rsidRPr="005F334E">
        <w:t>Фонд оплаты труда ДОУ формируется за счет средств областного и муниципального бюджетов и иных источников, полученных от осуществления ДОУ деятельности в соответствии с её уставными целями и видами деятельности.</w:t>
      </w:r>
    </w:p>
    <w:p w:rsidR="009355CA" w:rsidRPr="005F334E" w:rsidRDefault="009355CA" w:rsidP="005F334E">
      <w:pPr>
        <w:pStyle w:val="a5"/>
        <w:ind w:right="914" w:firstLine="706"/>
        <w:contextualSpacing/>
      </w:pPr>
      <w:r w:rsidRPr="005F334E">
        <w:t xml:space="preserve">Распределение стимулирующей части фонда оплаты труда осуществляется в соответствии с утвержденным Положением о распределении стимулирующей части фонда оплаты труда  МБДОУ ДС №123 «Тополёк» </w:t>
      </w:r>
      <w:proofErr w:type="spellStart"/>
      <w:r w:rsidRPr="005F334E">
        <w:t>Старооскольского</w:t>
      </w:r>
      <w:proofErr w:type="spellEnd"/>
      <w:r w:rsidRPr="005F334E">
        <w:t xml:space="preserve"> городского округа Белгородской области.</w:t>
      </w:r>
    </w:p>
    <w:p w:rsidR="009355CA" w:rsidRPr="005F334E" w:rsidRDefault="009355CA" w:rsidP="005F334E">
      <w:pPr>
        <w:pStyle w:val="a5"/>
        <w:ind w:right="914" w:firstLine="706"/>
        <w:contextualSpacing/>
      </w:pPr>
      <w:bookmarkStart w:id="21" w:name="Месячная_ставка_(оклад)_работника,_полно"/>
      <w:bookmarkEnd w:id="21"/>
      <w:r w:rsidRPr="005F334E">
        <w:t xml:space="preserve">Месячная ставка (оклад)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w:t>
      </w:r>
      <w:proofErr w:type="gramStart"/>
      <w:r w:rsidRPr="005F334E">
        <w:t>размера оплаты труда</w:t>
      </w:r>
      <w:proofErr w:type="gramEnd"/>
      <w:r w:rsidRPr="005F334E">
        <w:t>.</w:t>
      </w:r>
    </w:p>
    <w:p w:rsidR="009355CA" w:rsidRPr="005F334E" w:rsidRDefault="009355CA" w:rsidP="005F334E">
      <w:pPr>
        <w:pStyle w:val="a3"/>
        <w:widowControl w:val="0"/>
        <w:numPr>
          <w:ilvl w:val="1"/>
          <w:numId w:val="2"/>
        </w:numPr>
        <w:tabs>
          <w:tab w:val="left" w:pos="1349"/>
        </w:tabs>
        <w:autoSpaceDE w:val="0"/>
        <w:autoSpaceDN w:val="0"/>
        <w:spacing w:after="0" w:line="240" w:lineRule="auto"/>
        <w:ind w:right="914" w:firstLine="706"/>
        <w:jc w:val="both"/>
        <w:rPr>
          <w:rFonts w:ascii="Times New Roman" w:hAnsi="Times New Roman" w:cs="Times New Roman"/>
          <w:sz w:val="28"/>
          <w:szCs w:val="28"/>
        </w:rPr>
      </w:pPr>
      <w:bookmarkStart w:id="22" w:name="1.4.Положение_принимается_на_Общем_собра"/>
      <w:bookmarkEnd w:id="22"/>
      <w:r w:rsidRPr="005F334E">
        <w:rPr>
          <w:rFonts w:ascii="Times New Roman" w:hAnsi="Times New Roman" w:cs="Times New Roman"/>
          <w:sz w:val="28"/>
          <w:szCs w:val="28"/>
        </w:rPr>
        <w:t>Положение принимается на Общем собрании работников ДОУ, согласовывается с профсоюзным комитетом, и утверждается приказом заведующего ДОУ.</w:t>
      </w:r>
    </w:p>
    <w:p w:rsidR="009355CA" w:rsidRPr="005F334E" w:rsidRDefault="009355CA" w:rsidP="005F334E">
      <w:pPr>
        <w:pStyle w:val="a5"/>
        <w:ind w:left="0" w:right="914"/>
        <w:contextualSpacing/>
      </w:pPr>
    </w:p>
    <w:p w:rsidR="009355CA" w:rsidRPr="005F334E" w:rsidRDefault="009355CA" w:rsidP="005F334E">
      <w:pPr>
        <w:pStyle w:val="11"/>
        <w:tabs>
          <w:tab w:val="left" w:pos="1382"/>
        </w:tabs>
        <w:ind w:left="0" w:right="914"/>
        <w:contextualSpacing/>
        <w:jc w:val="center"/>
      </w:pPr>
      <w:r w:rsidRPr="005F334E">
        <w:t>2.</w:t>
      </w:r>
      <w:r w:rsidR="005F334E">
        <w:t xml:space="preserve"> </w:t>
      </w:r>
      <w:r w:rsidRPr="005F334E">
        <w:t>Н</w:t>
      </w:r>
      <w:r w:rsidR="005F334E">
        <w:t>ОРМЫ РАБОЧЕГО ВРЕМЕНИ</w:t>
      </w:r>
      <w:r w:rsidRPr="005F334E">
        <w:t xml:space="preserve">, </w:t>
      </w:r>
      <w:r w:rsidR="005F334E">
        <w:t>УЧЕБНОЙ НАГРУЗКИ И ПОРЯДОК ЕЁ РАСПРЕДЕЛЕНИЯ</w:t>
      </w:r>
    </w:p>
    <w:p w:rsidR="009355CA" w:rsidRPr="005F334E" w:rsidRDefault="009355CA" w:rsidP="005F334E">
      <w:pPr>
        <w:pStyle w:val="a5"/>
        <w:ind w:left="0" w:right="914"/>
        <w:contextualSpacing/>
        <w:rPr>
          <w:b/>
        </w:rPr>
      </w:pPr>
    </w:p>
    <w:p w:rsidR="009355CA" w:rsidRPr="005F334E" w:rsidRDefault="009355CA" w:rsidP="005F334E">
      <w:pPr>
        <w:pStyle w:val="a5"/>
        <w:ind w:right="914" w:firstLine="706"/>
        <w:contextualSpacing/>
      </w:pPr>
      <w:r w:rsidRPr="005F334E">
        <w:t xml:space="preserve">2.1. </w:t>
      </w:r>
      <w:proofErr w:type="gramStart"/>
      <w:r w:rsidRPr="005F334E">
        <w:t>Нормы часов педагогической (преподавательской) работы за ставку заработной платы либо продолжительность рабочего времени определены Приказом Министерства образования и науки Российской Федерации от 22</w:t>
      </w:r>
      <w:r w:rsidR="008E277F">
        <w:t xml:space="preserve"> </w:t>
      </w:r>
      <w:r w:rsidRPr="005F334E">
        <w:t>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9355CA" w:rsidRPr="005F334E" w:rsidRDefault="009355CA" w:rsidP="005F334E">
      <w:pPr>
        <w:pStyle w:val="a5"/>
        <w:ind w:left="0" w:right="914"/>
        <w:contextualSpacing/>
      </w:pPr>
    </w:p>
    <w:p w:rsidR="009355CA" w:rsidRPr="005F334E" w:rsidRDefault="009355CA" w:rsidP="005F334E">
      <w:pPr>
        <w:pStyle w:val="11"/>
        <w:numPr>
          <w:ilvl w:val="0"/>
          <w:numId w:val="7"/>
        </w:numPr>
        <w:tabs>
          <w:tab w:val="left" w:pos="931"/>
        </w:tabs>
        <w:ind w:left="0" w:right="914" w:firstLine="0"/>
        <w:contextualSpacing/>
        <w:jc w:val="center"/>
      </w:pPr>
      <w:r w:rsidRPr="005F334E">
        <w:t>Ф</w:t>
      </w:r>
      <w:r w:rsidR="005F334E">
        <w:t>ОРМИРОВАНИЕ И РАСПРЕДЕЛЕНИЕ ФОНДАОПЛАТЬЫ ТРУДА РАБОТНИКОВ ДОШКОЛЬНОЙ ОБРАЗОВАТЕЛЬНОЙ ОРГАНИЗАЦИИ</w:t>
      </w:r>
    </w:p>
    <w:p w:rsidR="009355CA" w:rsidRPr="005F334E" w:rsidRDefault="009355CA" w:rsidP="008C5EBD">
      <w:pPr>
        <w:pStyle w:val="a5"/>
        <w:ind w:left="0" w:right="914"/>
        <w:contextualSpacing/>
        <w:rPr>
          <w:b/>
        </w:rPr>
      </w:pPr>
    </w:p>
    <w:p w:rsidR="009355CA" w:rsidRPr="005F334E" w:rsidRDefault="009355CA" w:rsidP="003951B9">
      <w:pPr>
        <w:pStyle w:val="a3"/>
        <w:widowControl w:val="0"/>
        <w:numPr>
          <w:ilvl w:val="1"/>
          <w:numId w:val="7"/>
        </w:numPr>
        <w:tabs>
          <w:tab w:val="left" w:pos="1554"/>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Формирование фонда оплаты труда ДОУ рассчитывается по формуле:</w:t>
      </w:r>
    </w:p>
    <w:p w:rsidR="009355CA" w:rsidRPr="005F334E" w:rsidRDefault="009355CA" w:rsidP="008C5EBD">
      <w:pPr>
        <w:pStyle w:val="a5"/>
        <w:ind w:left="0" w:right="914"/>
        <w:contextualSpacing/>
      </w:pPr>
    </w:p>
    <w:p w:rsidR="009355CA" w:rsidRPr="005F334E" w:rsidRDefault="009355CA" w:rsidP="008C5EBD">
      <w:pPr>
        <w:pStyle w:val="11"/>
        <w:ind w:left="0" w:right="914" w:firstLine="709"/>
        <w:contextualSpacing/>
        <w:jc w:val="both"/>
      </w:pPr>
      <w:r w:rsidRPr="005F334E">
        <w:t>ФОТ</w:t>
      </w:r>
      <w:r w:rsidR="008E277F">
        <w:t xml:space="preserve"> </w:t>
      </w:r>
      <w:r w:rsidRPr="005F334E">
        <w:t>общ</w:t>
      </w:r>
      <w:r w:rsidR="008E277F">
        <w:t xml:space="preserve"> </w:t>
      </w:r>
      <w:r w:rsidRPr="005F334E">
        <w:t>=</w:t>
      </w:r>
      <w:r w:rsidR="008E277F">
        <w:t xml:space="preserve"> </w:t>
      </w:r>
      <w:proofErr w:type="spellStart"/>
      <w:r w:rsidRPr="005F334E">
        <w:t>ФОТпп</w:t>
      </w:r>
      <w:proofErr w:type="spellEnd"/>
      <w:r w:rsidR="008E277F">
        <w:t xml:space="preserve"> </w:t>
      </w:r>
      <w:r w:rsidRPr="005F334E">
        <w:t>+</w:t>
      </w:r>
      <w:r w:rsidR="008E277F">
        <w:t xml:space="preserve"> </w:t>
      </w:r>
      <w:proofErr w:type="spellStart"/>
      <w:r w:rsidRPr="005F334E">
        <w:t>ФОТпр</w:t>
      </w:r>
      <w:proofErr w:type="gramStart"/>
      <w:r w:rsidRPr="005F334E">
        <w:t>.п</w:t>
      </w:r>
      <w:proofErr w:type="gramEnd"/>
      <w:r w:rsidRPr="005F334E">
        <w:t>ер</w:t>
      </w:r>
      <w:proofErr w:type="spellEnd"/>
      <w:r w:rsidRPr="005F334E">
        <w:t xml:space="preserve">., </w:t>
      </w:r>
      <w:r w:rsidR="005F334E">
        <w:t xml:space="preserve"> </w:t>
      </w:r>
      <w:r w:rsidRPr="005F334E">
        <w:rPr>
          <w:b w:val="0"/>
        </w:rPr>
        <w:t>где</w:t>
      </w:r>
    </w:p>
    <w:p w:rsidR="009355CA" w:rsidRPr="005F334E" w:rsidRDefault="009355CA" w:rsidP="008C5EBD">
      <w:pPr>
        <w:pStyle w:val="a5"/>
        <w:ind w:left="0" w:right="914" w:firstLine="709"/>
        <w:contextualSpacing/>
        <w:rPr>
          <w:b/>
        </w:rPr>
      </w:pPr>
    </w:p>
    <w:p w:rsidR="005F334E" w:rsidRDefault="009355CA" w:rsidP="008C5EBD">
      <w:pPr>
        <w:pStyle w:val="a5"/>
        <w:ind w:left="0" w:right="914" w:firstLine="709"/>
        <w:contextualSpacing/>
      </w:pPr>
      <w:r w:rsidRPr="005F334E">
        <w:t>ФОТ</w:t>
      </w:r>
      <w:r w:rsidR="008E277F">
        <w:t xml:space="preserve"> </w:t>
      </w:r>
      <w:proofErr w:type="spellStart"/>
      <w:r w:rsidRPr="005F334E">
        <w:t>пп</w:t>
      </w:r>
      <w:proofErr w:type="spellEnd"/>
      <w:r w:rsidRPr="005F334E">
        <w:t xml:space="preserve"> - фонд оплаты </w:t>
      </w:r>
      <w:r w:rsidR="005F334E">
        <w:t>труда педагогического персонала</w:t>
      </w:r>
    </w:p>
    <w:p w:rsidR="009355CA" w:rsidRPr="005F334E" w:rsidRDefault="009355CA" w:rsidP="00BF2E53">
      <w:pPr>
        <w:pStyle w:val="a5"/>
        <w:ind w:left="0" w:right="914" w:firstLine="709"/>
        <w:contextualSpacing/>
      </w:pPr>
      <w:r w:rsidRPr="005F334E">
        <w:lastRenderedPageBreak/>
        <w:t>ФОТ</w:t>
      </w:r>
      <w:r w:rsidR="008E277F">
        <w:t xml:space="preserve"> </w:t>
      </w:r>
      <w:r w:rsidRPr="005F334E">
        <w:t>пр.</w:t>
      </w:r>
      <w:r w:rsidR="008E277F">
        <w:t xml:space="preserve"> </w:t>
      </w:r>
      <w:r w:rsidRPr="005F334E">
        <w:t>пер.- фонд</w:t>
      </w:r>
      <w:r w:rsidR="005F334E">
        <w:t xml:space="preserve"> оплаты труда прочего персонала</w:t>
      </w:r>
    </w:p>
    <w:p w:rsidR="008E277F" w:rsidRDefault="008E277F" w:rsidP="00F10429">
      <w:pPr>
        <w:spacing w:line="240" w:lineRule="auto"/>
        <w:ind w:right="914"/>
        <w:contextualSpacing/>
        <w:jc w:val="both"/>
        <w:rPr>
          <w:rFonts w:ascii="Times New Roman" w:hAnsi="Times New Roman" w:cs="Times New Roman"/>
          <w:sz w:val="28"/>
          <w:szCs w:val="28"/>
          <w:lang w:eastAsia="en-US"/>
        </w:rPr>
      </w:pPr>
    </w:p>
    <w:p w:rsidR="00F10429" w:rsidRDefault="008E277F" w:rsidP="00F10429">
      <w:pPr>
        <w:tabs>
          <w:tab w:val="left" w:pos="1512"/>
        </w:tabs>
        <w:spacing w:line="240" w:lineRule="auto"/>
        <w:ind w:right="914" w:firstLine="709"/>
        <w:contextualSpacing/>
        <w:jc w:val="both"/>
        <w:rPr>
          <w:rFonts w:ascii="Times New Roman" w:hAnsi="Times New Roman" w:cs="Times New Roman"/>
          <w:sz w:val="28"/>
          <w:szCs w:val="28"/>
        </w:rPr>
      </w:pPr>
      <w:proofErr w:type="gramStart"/>
      <w:r w:rsidRPr="005F334E">
        <w:rPr>
          <w:rFonts w:ascii="Times New Roman" w:hAnsi="Times New Roman" w:cs="Times New Roman"/>
          <w:sz w:val="28"/>
          <w:szCs w:val="28"/>
        </w:rPr>
        <w:t xml:space="preserve">Фонд оплаты труда педагогического персонала и прочего персонала формируется в соответствии с нормативами расходов на обеспечение государственных гарантий реализации прав на получение общедоступного и бесплатного дошкольного образования в МБДОУ ДС №123 «Тополёк» </w:t>
      </w:r>
      <w:proofErr w:type="spellStart"/>
      <w:r w:rsidRPr="005F334E">
        <w:rPr>
          <w:rFonts w:ascii="Times New Roman" w:hAnsi="Times New Roman" w:cs="Times New Roman"/>
          <w:sz w:val="28"/>
          <w:szCs w:val="28"/>
        </w:rPr>
        <w:t>Старооскольского</w:t>
      </w:r>
      <w:proofErr w:type="spellEnd"/>
      <w:r w:rsidRPr="005F334E">
        <w:rPr>
          <w:rFonts w:ascii="Times New Roman" w:hAnsi="Times New Roman" w:cs="Times New Roman"/>
          <w:sz w:val="28"/>
          <w:szCs w:val="28"/>
        </w:rPr>
        <w:t xml:space="preserve"> городского округа Белгородской области, осуществляющего образовательную деятельность, согласно постановлению Правительства области от 30 декабря 2013 г. №565-пп «Об утверждении нормативов расходов и порядка перечисления местным бюджетам субвенций</w:t>
      </w:r>
      <w:proofErr w:type="gramEnd"/>
      <w:r w:rsidRPr="005F334E">
        <w:rPr>
          <w:rFonts w:ascii="Times New Roman" w:hAnsi="Times New Roman" w:cs="Times New Roman"/>
          <w:sz w:val="28"/>
          <w:szCs w:val="28"/>
        </w:rPr>
        <w:t xml:space="preserve">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дошкольных группах образовательных организаций», из расчёта на одного обучающего, в части оплаты труда с учётом поправочного коэффициента на отдельные малокомплектные дошкольные образовательные организации.</w:t>
      </w:r>
    </w:p>
    <w:p w:rsidR="00F10429" w:rsidRPr="005F334E" w:rsidRDefault="00F10429" w:rsidP="00F10429">
      <w:pPr>
        <w:pStyle w:val="a5"/>
        <w:ind w:left="0" w:right="914" w:firstLine="709"/>
        <w:contextualSpacing/>
      </w:pPr>
      <w:r>
        <w:tab/>
      </w:r>
      <w:r w:rsidRPr="005F334E">
        <w:t>Формула для расчёта:</w:t>
      </w:r>
    </w:p>
    <w:p w:rsidR="00F10429" w:rsidRPr="005F334E" w:rsidRDefault="00F10429" w:rsidP="00F10429">
      <w:pPr>
        <w:pStyle w:val="a5"/>
        <w:ind w:left="0" w:right="914" w:firstLine="709"/>
        <w:contextualSpacing/>
      </w:pPr>
    </w:p>
    <w:p w:rsidR="00F10429" w:rsidRPr="005F334E" w:rsidRDefault="00F10429" w:rsidP="00F10429">
      <w:pPr>
        <w:pStyle w:val="11"/>
        <w:ind w:left="0" w:right="914" w:firstLine="709"/>
        <w:contextualSpacing/>
        <w:jc w:val="both"/>
      </w:pPr>
      <w:r w:rsidRPr="005F334E">
        <w:t>ФОТ</w:t>
      </w:r>
      <w:r>
        <w:t xml:space="preserve"> </w:t>
      </w:r>
      <w:proofErr w:type="spellStart"/>
      <w:r w:rsidRPr="005F334E">
        <w:t>пп</w:t>
      </w:r>
      <w:proofErr w:type="spellEnd"/>
      <w:r>
        <w:t xml:space="preserve"> </w:t>
      </w:r>
      <w:r w:rsidRPr="005F334E">
        <w:t>=</w:t>
      </w:r>
      <w:r>
        <w:t xml:space="preserve"> </w:t>
      </w:r>
      <w:r w:rsidRPr="005F334E">
        <w:t>N×K</w:t>
      </w:r>
      <w:proofErr w:type="gramStart"/>
      <w:r w:rsidRPr="005F334E">
        <w:t>×Д</w:t>
      </w:r>
      <w:proofErr w:type="gramEnd"/>
      <w:r w:rsidRPr="005F334E">
        <w:t>×У, где</w:t>
      </w:r>
    </w:p>
    <w:p w:rsidR="00F10429" w:rsidRPr="005F334E" w:rsidRDefault="00F10429" w:rsidP="00F10429">
      <w:pPr>
        <w:pStyle w:val="a5"/>
        <w:ind w:left="0" w:right="914" w:firstLine="709"/>
        <w:contextualSpacing/>
        <w:rPr>
          <w:b/>
        </w:rPr>
      </w:pPr>
    </w:p>
    <w:p w:rsidR="00F10429" w:rsidRPr="005F334E" w:rsidRDefault="00F10429" w:rsidP="00F10429">
      <w:pPr>
        <w:pStyle w:val="a5"/>
        <w:ind w:left="0" w:right="914" w:firstLine="709"/>
        <w:contextualSpacing/>
      </w:pPr>
      <w:r w:rsidRPr="005F334E">
        <w:rPr>
          <w:b/>
        </w:rPr>
        <w:t>N</w:t>
      </w:r>
      <w:r>
        <w:rPr>
          <w:b/>
        </w:rPr>
        <w:t xml:space="preserve"> </w:t>
      </w:r>
      <w:r w:rsidRPr="005F334E">
        <w:t>-</w:t>
      </w:r>
      <w:r>
        <w:t xml:space="preserve"> </w:t>
      </w:r>
      <w:r w:rsidRPr="005F334E">
        <w:t>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w:t>
      </w:r>
    </w:p>
    <w:p w:rsidR="00F10429" w:rsidRPr="005F334E" w:rsidRDefault="00F10429" w:rsidP="00F10429">
      <w:pPr>
        <w:pStyle w:val="a5"/>
        <w:ind w:left="0" w:right="914" w:firstLine="709"/>
        <w:contextualSpacing/>
      </w:pPr>
      <w:proofErr w:type="gramStart"/>
      <w:r w:rsidRPr="005F334E">
        <w:rPr>
          <w:b/>
        </w:rPr>
        <w:t>К</w:t>
      </w:r>
      <w:proofErr w:type="gramEnd"/>
      <w:r w:rsidRPr="005F334E">
        <w:rPr>
          <w:b/>
        </w:rPr>
        <w:t xml:space="preserve"> </w:t>
      </w:r>
      <w:r w:rsidRPr="005F334E">
        <w:t xml:space="preserve">- </w:t>
      </w:r>
      <w:proofErr w:type="gramStart"/>
      <w:r w:rsidRPr="005F334E">
        <w:t>поправочный</w:t>
      </w:r>
      <w:proofErr w:type="gramEnd"/>
      <w:r w:rsidRPr="005F334E">
        <w:t xml:space="preserve"> коэффициент для данной дошкольной организации, устанавливаемый нормативным правовым актом Правительства области на переходный период для отдельных малокомплектных дошкольных образовательных организаций (при отсутствии коэффициента №1).</w:t>
      </w:r>
    </w:p>
    <w:p w:rsidR="00F10429" w:rsidRPr="005F334E" w:rsidRDefault="00F10429" w:rsidP="00F10429">
      <w:pPr>
        <w:pStyle w:val="a5"/>
        <w:ind w:left="0" w:right="914" w:firstLine="709"/>
        <w:contextualSpacing/>
      </w:pPr>
      <w:r w:rsidRPr="005F334E">
        <w:rPr>
          <w:b/>
        </w:rPr>
        <w:t xml:space="preserve">Д </w:t>
      </w:r>
      <w:r w:rsidRPr="005F334E">
        <w:t>– доля фонда оплаты труда в нормативе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w:t>
      </w:r>
    </w:p>
    <w:p w:rsidR="00F10429" w:rsidRPr="005F334E" w:rsidRDefault="00F10429" w:rsidP="00F10429">
      <w:pPr>
        <w:pStyle w:val="a5"/>
        <w:ind w:left="0" w:right="914" w:firstLine="709"/>
        <w:contextualSpacing/>
      </w:pPr>
      <w:r w:rsidRPr="005F334E">
        <w:rPr>
          <w:b/>
        </w:rPr>
        <w:t xml:space="preserve">У </w:t>
      </w:r>
      <w:r w:rsidRPr="005F334E">
        <w:t xml:space="preserve">– количество </w:t>
      </w:r>
      <w:proofErr w:type="gramStart"/>
      <w:r w:rsidRPr="005F334E">
        <w:t>обучающихся</w:t>
      </w:r>
      <w:proofErr w:type="gramEnd"/>
      <w:r w:rsidRPr="005F334E">
        <w:t xml:space="preserve"> в ДОУ.</w:t>
      </w:r>
    </w:p>
    <w:p w:rsidR="00F10429" w:rsidRPr="005F334E" w:rsidRDefault="00F10429" w:rsidP="00F10429">
      <w:pPr>
        <w:pStyle w:val="Bodytext20"/>
        <w:shd w:val="clear" w:color="auto" w:fill="auto"/>
        <w:spacing w:before="0" w:after="366" w:line="240" w:lineRule="auto"/>
        <w:ind w:right="914" w:firstLine="709"/>
        <w:contextualSpacing/>
        <w:rPr>
          <w:sz w:val="28"/>
          <w:szCs w:val="28"/>
        </w:rPr>
      </w:pPr>
      <w:r w:rsidRPr="005F334E">
        <w:rPr>
          <w:sz w:val="28"/>
          <w:szCs w:val="28"/>
        </w:rPr>
        <w:t xml:space="preserve">Формирование общего фонда оплаты труда прочего персонала по дошкольным образовательным организациям </w:t>
      </w:r>
      <w:r w:rsidRPr="005F334E">
        <w:rPr>
          <w:rStyle w:val="Bodytext2BoldSpacing0pt"/>
          <w:sz w:val="28"/>
          <w:szCs w:val="28"/>
        </w:rPr>
        <w:t>(</w:t>
      </w:r>
      <w:proofErr w:type="spellStart"/>
      <w:r w:rsidRPr="005F334E">
        <w:rPr>
          <w:rStyle w:val="Bodytext2BoldSpacing0pt"/>
          <w:sz w:val="28"/>
          <w:szCs w:val="28"/>
        </w:rPr>
        <w:t>ФОТпр</w:t>
      </w:r>
      <w:proofErr w:type="gramStart"/>
      <w:r w:rsidRPr="005F334E">
        <w:rPr>
          <w:rStyle w:val="Bodytext2BoldSpacing0pt"/>
          <w:sz w:val="28"/>
          <w:szCs w:val="28"/>
        </w:rPr>
        <w:t>.п</w:t>
      </w:r>
      <w:proofErr w:type="gramEnd"/>
      <w:r w:rsidRPr="005F334E">
        <w:rPr>
          <w:rStyle w:val="Bodytext2BoldSpacing0pt"/>
          <w:sz w:val="28"/>
          <w:szCs w:val="28"/>
        </w:rPr>
        <w:t>ер</w:t>
      </w:r>
      <w:proofErr w:type="spellEnd"/>
      <w:r w:rsidRPr="005F334E">
        <w:rPr>
          <w:rStyle w:val="Bodytext2BoldSpacing0pt"/>
          <w:sz w:val="28"/>
          <w:szCs w:val="28"/>
        </w:rPr>
        <w:t xml:space="preserve">) </w:t>
      </w:r>
      <w:r w:rsidRPr="005F334E">
        <w:rPr>
          <w:sz w:val="28"/>
          <w:szCs w:val="28"/>
        </w:rPr>
        <w:t>на очередной финансовый год осуществляется по формуле:</w:t>
      </w:r>
    </w:p>
    <w:p w:rsidR="00F10429" w:rsidRPr="005F334E" w:rsidRDefault="00F10429" w:rsidP="00F10429">
      <w:pPr>
        <w:pStyle w:val="Heading30"/>
        <w:keepNext/>
        <w:keepLines/>
        <w:shd w:val="clear" w:color="auto" w:fill="auto"/>
        <w:spacing w:before="0" w:after="291" w:line="240" w:lineRule="auto"/>
        <w:ind w:right="914" w:firstLine="709"/>
        <w:contextualSpacing/>
        <w:jc w:val="left"/>
        <w:rPr>
          <w:sz w:val="28"/>
          <w:szCs w:val="28"/>
        </w:rPr>
      </w:pPr>
      <w:r w:rsidRPr="005F334E">
        <w:rPr>
          <w:sz w:val="28"/>
          <w:szCs w:val="28"/>
        </w:rPr>
        <w:t>ФОТ</w:t>
      </w:r>
      <w:r>
        <w:rPr>
          <w:sz w:val="28"/>
          <w:szCs w:val="28"/>
        </w:rPr>
        <w:t xml:space="preserve"> </w:t>
      </w:r>
      <w:r w:rsidRPr="005F334E">
        <w:rPr>
          <w:b w:val="0"/>
          <w:sz w:val="28"/>
          <w:szCs w:val="28"/>
        </w:rPr>
        <w:t>пр.</w:t>
      </w:r>
      <w:r>
        <w:rPr>
          <w:b w:val="0"/>
          <w:sz w:val="28"/>
          <w:szCs w:val="28"/>
        </w:rPr>
        <w:t xml:space="preserve"> </w:t>
      </w:r>
      <w:r w:rsidRPr="005F334E">
        <w:rPr>
          <w:b w:val="0"/>
          <w:sz w:val="28"/>
          <w:szCs w:val="28"/>
        </w:rPr>
        <w:t>пер</w:t>
      </w:r>
      <w:r w:rsidRPr="005F334E">
        <w:rPr>
          <w:sz w:val="28"/>
          <w:szCs w:val="28"/>
        </w:rPr>
        <w:t>= ФОТ</w:t>
      </w:r>
      <w:r>
        <w:rPr>
          <w:sz w:val="28"/>
          <w:szCs w:val="28"/>
        </w:rPr>
        <w:t xml:space="preserve"> </w:t>
      </w:r>
      <w:r w:rsidRPr="005F334E">
        <w:rPr>
          <w:b w:val="0"/>
          <w:sz w:val="28"/>
          <w:szCs w:val="28"/>
        </w:rPr>
        <w:t>б</w:t>
      </w:r>
      <w:r w:rsidRPr="005F334E">
        <w:rPr>
          <w:sz w:val="28"/>
          <w:szCs w:val="28"/>
        </w:rPr>
        <w:t xml:space="preserve"> </w:t>
      </w:r>
      <w:r w:rsidRPr="005F334E">
        <w:rPr>
          <w:rStyle w:val="Heading3NotBoldSpacing0pt"/>
          <w:sz w:val="28"/>
          <w:szCs w:val="28"/>
        </w:rPr>
        <w:t xml:space="preserve">+ </w:t>
      </w:r>
      <w:r w:rsidRPr="005F334E">
        <w:rPr>
          <w:sz w:val="28"/>
          <w:szCs w:val="28"/>
        </w:rPr>
        <w:t>ФОТ</w:t>
      </w:r>
      <w:r w:rsidRPr="008E277F">
        <w:rPr>
          <w:b w:val="0"/>
          <w:sz w:val="28"/>
          <w:szCs w:val="28"/>
        </w:rPr>
        <w:t xml:space="preserve"> </w:t>
      </w:r>
      <w:proofErr w:type="spellStart"/>
      <w:r w:rsidRPr="005F334E">
        <w:rPr>
          <w:b w:val="0"/>
          <w:sz w:val="28"/>
          <w:szCs w:val="28"/>
        </w:rPr>
        <w:t>сг</w:t>
      </w:r>
      <w:proofErr w:type="spellEnd"/>
      <w:r w:rsidRPr="005F334E">
        <w:rPr>
          <w:sz w:val="28"/>
          <w:szCs w:val="28"/>
        </w:rPr>
        <w:t xml:space="preserve"> </w:t>
      </w:r>
      <w:r w:rsidRPr="005F334E">
        <w:rPr>
          <w:rStyle w:val="Heading3NotBoldSpacing0pt"/>
          <w:sz w:val="28"/>
          <w:szCs w:val="28"/>
        </w:rPr>
        <w:t xml:space="preserve">+ </w:t>
      </w:r>
      <w:proofErr w:type="spellStart"/>
      <w:r w:rsidRPr="005F334E">
        <w:rPr>
          <w:sz w:val="28"/>
          <w:szCs w:val="28"/>
        </w:rPr>
        <w:t>ФОТ</w:t>
      </w:r>
      <w:r w:rsidRPr="005F334E">
        <w:rPr>
          <w:b w:val="0"/>
          <w:sz w:val="28"/>
          <w:szCs w:val="28"/>
        </w:rPr>
        <w:t>ц</w:t>
      </w:r>
      <w:proofErr w:type="spellEnd"/>
      <w:r w:rsidRPr="005F334E">
        <w:rPr>
          <w:sz w:val="28"/>
          <w:szCs w:val="28"/>
        </w:rPr>
        <w:t xml:space="preserve"> + </w:t>
      </w:r>
      <w:proofErr w:type="spellStart"/>
      <w:r w:rsidRPr="005F334E">
        <w:rPr>
          <w:sz w:val="28"/>
          <w:szCs w:val="28"/>
        </w:rPr>
        <w:t>ФОТ</w:t>
      </w:r>
      <w:r w:rsidRPr="005F334E">
        <w:rPr>
          <w:b w:val="0"/>
          <w:sz w:val="28"/>
          <w:szCs w:val="28"/>
        </w:rPr>
        <w:t>отп</w:t>
      </w:r>
      <w:proofErr w:type="spellEnd"/>
      <w:r w:rsidRPr="005F334E">
        <w:rPr>
          <w:sz w:val="28"/>
          <w:szCs w:val="28"/>
        </w:rPr>
        <w:t xml:space="preserve">, </w:t>
      </w:r>
      <w:r w:rsidRPr="005F334E">
        <w:rPr>
          <w:rStyle w:val="Heading3NotBoldSpacing0pt"/>
          <w:sz w:val="28"/>
          <w:szCs w:val="28"/>
        </w:rPr>
        <w:t>где:</w:t>
      </w:r>
      <w:r>
        <w:rPr>
          <w:sz w:val="28"/>
          <w:szCs w:val="28"/>
        </w:rPr>
        <w:t xml:space="preserve">                                                                                                                                                                                                                                                                                                                                                                                                                                                                                                                                                                                                                                                                                                                                                                                                                      </w:t>
      </w:r>
    </w:p>
    <w:p w:rsidR="00F10429" w:rsidRPr="005F334E" w:rsidRDefault="00F10429" w:rsidP="00F10429">
      <w:pPr>
        <w:pStyle w:val="Bodytext20"/>
        <w:shd w:val="clear" w:color="auto" w:fill="auto"/>
        <w:spacing w:before="0" w:line="240" w:lineRule="auto"/>
        <w:ind w:right="914" w:firstLine="709"/>
        <w:contextualSpacing/>
        <w:rPr>
          <w:sz w:val="28"/>
          <w:szCs w:val="28"/>
        </w:rPr>
      </w:pPr>
      <w:r w:rsidRPr="005F334E">
        <w:rPr>
          <w:rStyle w:val="Bodytext2BoldSpacing0pt"/>
          <w:sz w:val="28"/>
          <w:szCs w:val="28"/>
        </w:rPr>
        <w:t>ФОТ</w:t>
      </w:r>
      <w:r>
        <w:rPr>
          <w:rStyle w:val="Bodytext2BoldSpacing0pt"/>
          <w:sz w:val="28"/>
          <w:szCs w:val="28"/>
        </w:rPr>
        <w:t xml:space="preserve"> </w:t>
      </w:r>
      <w:r w:rsidRPr="005F334E">
        <w:rPr>
          <w:rStyle w:val="Bodytext2BoldSpacing0pt"/>
          <w:sz w:val="28"/>
          <w:szCs w:val="28"/>
        </w:rPr>
        <w:t xml:space="preserve">б </w:t>
      </w:r>
      <w:r w:rsidRPr="005F334E">
        <w:rPr>
          <w:sz w:val="28"/>
          <w:szCs w:val="28"/>
        </w:rPr>
        <w:t>- базовый фонд оплаты труда прочего персонала (фонд оплаты труда по базовым окладам всех категорий работников и фонд специальных гарантированных надбавок всех категорий работников);</w:t>
      </w:r>
    </w:p>
    <w:p w:rsidR="00F10429" w:rsidRPr="005F334E" w:rsidRDefault="00F10429" w:rsidP="00F10429">
      <w:pPr>
        <w:pStyle w:val="Bodytext20"/>
        <w:shd w:val="clear" w:color="auto" w:fill="auto"/>
        <w:spacing w:before="0" w:line="240" w:lineRule="auto"/>
        <w:ind w:right="914" w:firstLine="709"/>
        <w:contextualSpacing/>
        <w:rPr>
          <w:sz w:val="28"/>
          <w:szCs w:val="28"/>
        </w:rPr>
      </w:pPr>
      <w:r w:rsidRPr="005F334E">
        <w:rPr>
          <w:rStyle w:val="Bodytext2105ptBold"/>
          <w:sz w:val="28"/>
          <w:szCs w:val="28"/>
        </w:rPr>
        <w:t>ФОТ</w:t>
      </w:r>
      <w:r>
        <w:rPr>
          <w:rStyle w:val="Bodytext2105ptBold"/>
          <w:sz w:val="28"/>
          <w:szCs w:val="28"/>
        </w:rPr>
        <w:t xml:space="preserve"> </w:t>
      </w:r>
      <w:proofErr w:type="spellStart"/>
      <w:proofErr w:type="gramStart"/>
      <w:r w:rsidRPr="005F334E">
        <w:rPr>
          <w:rStyle w:val="Bodytext2105ptBold"/>
          <w:sz w:val="28"/>
          <w:szCs w:val="28"/>
        </w:rPr>
        <w:t>ст</w:t>
      </w:r>
      <w:proofErr w:type="spellEnd"/>
      <w:proofErr w:type="gramEnd"/>
      <w:r w:rsidRPr="005F334E">
        <w:rPr>
          <w:rStyle w:val="Bodytext2105ptBold"/>
          <w:sz w:val="28"/>
          <w:szCs w:val="28"/>
        </w:rPr>
        <w:t xml:space="preserve"> </w:t>
      </w:r>
      <w:r w:rsidRPr="005F334E">
        <w:rPr>
          <w:sz w:val="28"/>
          <w:szCs w:val="28"/>
        </w:rPr>
        <w:t>- стимулирующий фонд оплаты труда;</w:t>
      </w:r>
    </w:p>
    <w:p w:rsidR="00F10429" w:rsidRPr="00F10429" w:rsidRDefault="00F10429" w:rsidP="00F10429">
      <w:pPr>
        <w:tabs>
          <w:tab w:val="left" w:pos="1116"/>
        </w:tabs>
        <w:rPr>
          <w:rFonts w:ascii="Times New Roman" w:hAnsi="Times New Roman" w:cs="Times New Roman"/>
          <w:sz w:val="28"/>
          <w:szCs w:val="28"/>
          <w:lang w:eastAsia="en-US"/>
        </w:rPr>
      </w:pPr>
      <w:r w:rsidRPr="00F10429">
        <w:rPr>
          <w:rStyle w:val="Bodytext2105ptBold"/>
          <w:rFonts w:eastAsiaTheme="minorEastAsia"/>
          <w:sz w:val="28"/>
          <w:szCs w:val="28"/>
        </w:rPr>
        <w:lastRenderedPageBreak/>
        <w:t xml:space="preserve">ФОТ ц </w:t>
      </w:r>
      <w:r w:rsidRPr="00F10429">
        <w:rPr>
          <w:rFonts w:ascii="Times New Roman" w:hAnsi="Times New Roman" w:cs="Times New Roman"/>
          <w:sz w:val="28"/>
          <w:szCs w:val="28"/>
        </w:rPr>
        <w:t>— централизованный фонд стимулирования заведующего дошкольной образовательной организацией, который составляет до 15 процентов от общего фонда оплаты труда прочего персонала (базового и</w:t>
      </w:r>
      <w:r>
        <w:rPr>
          <w:rFonts w:ascii="Times New Roman" w:hAnsi="Times New Roman" w:cs="Times New Roman"/>
          <w:sz w:val="28"/>
          <w:szCs w:val="28"/>
        </w:rPr>
        <w:t xml:space="preserve"> </w:t>
      </w:r>
      <w:r w:rsidRPr="00F10429">
        <w:rPr>
          <w:rFonts w:ascii="Times New Roman" w:hAnsi="Times New Roman" w:cs="Times New Roman"/>
          <w:sz w:val="28"/>
          <w:szCs w:val="28"/>
        </w:rPr>
        <w:t xml:space="preserve">стимулирующего) (без учета </w:t>
      </w:r>
      <w:r w:rsidRPr="00F10429">
        <w:rPr>
          <w:rStyle w:val="Bodytext2105ptBold"/>
          <w:rFonts w:eastAsiaTheme="minorEastAsia"/>
          <w:sz w:val="28"/>
          <w:szCs w:val="28"/>
        </w:rPr>
        <w:t>ФОТ</w:t>
      </w:r>
      <w:r>
        <w:rPr>
          <w:rStyle w:val="Bodytext2105ptBold"/>
          <w:rFonts w:eastAsiaTheme="minorEastAsia"/>
          <w:sz w:val="28"/>
          <w:szCs w:val="28"/>
        </w:rPr>
        <w:t xml:space="preserve"> </w:t>
      </w:r>
      <w:proofErr w:type="spellStart"/>
      <w:r w:rsidRPr="00F10429">
        <w:rPr>
          <w:rStyle w:val="Bodytext2105ptBold"/>
          <w:rFonts w:eastAsiaTheme="minorEastAsia"/>
          <w:sz w:val="28"/>
          <w:szCs w:val="28"/>
        </w:rPr>
        <w:t>отп</w:t>
      </w:r>
      <w:proofErr w:type="spellEnd"/>
      <w:r w:rsidRPr="00F10429">
        <w:rPr>
          <w:rStyle w:val="Bodytext2105ptBold"/>
          <w:rFonts w:eastAsiaTheme="minorEastAsia"/>
          <w:sz w:val="28"/>
          <w:szCs w:val="28"/>
        </w:rPr>
        <w:t>);</w:t>
      </w:r>
    </w:p>
    <w:p w:rsidR="00F10429" w:rsidRPr="005F334E" w:rsidRDefault="00F10429" w:rsidP="00F10429">
      <w:pPr>
        <w:pStyle w:val="a5"/>
        <w:ind w:left="0" w:right="914" w:firstLine="709"/>
        <w:contextualSpacing/>
      </w:pPr>
      <w:r w:rsidRPr="005F334E">
        <w:t>Фонд оплаты труда педагогического персонала состоит из базовой части (</w:t>
      </w:r>
      <w:proofErr w:type="spellStart"/>
      <w:r w:rsidRPr="005F334E">
        <w:t>ФОТб</w:t>
      </w:r>
      <w:proofErr w:type="spellEnd"/>
      <w:r w:rsidRPr="005F334E">
        <w:t>) и стимулирующей части (</w:t>
      </w:r>
      <w:proofErr w:type="spellStart"/>
      <w:r w:rsidRPr="005F334E">
        <w:t>ФОТст</w:t>
      </w:r>
      <w:proofErr w:type="spellEnd"/>
      <w:r w:rsidRPr="005F334E">
        <w:t>).</w:t>
      </w:r>
    </w:p>
    <w:p w:rsidR="00F10429" w:rsidRDefault="00F10429" w:rsidP="00F10429">
      <w:pPr>
        <w:pStyle w:val="a5"/>
        <w:ind w:left="0" w:right="914" w:firstLine="709"/>
        <w:contextualSpacing/>
      </w:pPr>
      <w:r w:rsidRPr="005F334E">
        <w:t xml:space="preserve">ФОТ </w:t>
      </w:r>
      <w:proofErr w:type="spellStart"/>
      <w:r w:rsidRPr="005F334E">
        <w:t>пед</w:t>
      </w:r>
      <w:proofErr w:type="spellEnd"/>
      <w:r w:rsidRPr="005F334E">
        <w:t xml:space="preserve">. пер.= </w:t>
      </w:r>
      <w:proofErr w:type="spellStart"/>
      <w:r w:rsidRPr="005F334E">
        <w:t>ФОТб</w:t>
      </w:r>
      <w:proofErr w:type="spellEnd"/>
      <w:r w:rsidRPr="005F334E">
        <w:t xml:space="preserve"> + </w:t>
      </w:r>
      <w:proofErr w:type="spellStart"/>
      <w:r w:rsidRPr="005F334E">
        <w:t>ФОТст</w:t>
      </w:r>
      <w:proofErr w:type="spellEnd"/>
    </w:p>
    <w:p w:rsidR="00F10429" w:rsidRPr="005F334E" w:rsidRDefault="00F10429" w:rsidP="00F10429">
      <w:pPr>
        <w:pStyle w:val="a5"/>
        <w:ind w:left="0" w:right="914" w:firstLine="709"/>
        <w:contextualSpacing/>
      </w:pPr>
    </w:p>
    <w:p w:rsidR="00F10429" w:rsidRDefault="00F10429" w:rsidP="00F10429">
      <w:pPr>
        <w:pStyle w:val="a5"/>
        <w:ind w:left="0" w:right="914" w:firstLine="709"/>
        <w:contextualSpacing/>
      </w:pPr>
      <w:r w:rsidRPr="005F334E">
        <w:t xml:space="preserve">Объем стимулирующей части определяется по формуле: </w:t>
      </w:r>
    </w:p>
    <w:p w:rsidR="00F10429" w:rsidRDefault="00F10429" w:rsidP="00F10429">
      <w:pPr>
        <w:pStyle w:val="a5"/>
        <w:ind w:left="0" w:right="914" w:firstLine="709"/>
        <w:contextualSpacing/>
      </w:pPr>
      <w:proofErr w:type="spellStart"/>
      <w:r w:rsidRPr="005F334E">
        <w:t>ФОТст</w:t>
      </w:r>
      <w:proofErr w:type="spellEnd"/>
      <w:r>
        <w:t xml:space="preserve"> </w:t>
      </w:r>
      <w:r w:rsidRPr="005F334E">
        <w:t>=</w:t>
      </w:r>
      <w:r>
        <w:t xml:space="preserve"> </w:t>
      </w:r>
      <w:r w:rsidRPr="005F334E">
        <w:t>ФОТ</w:t>
      </w:r>
      <w:r>
        <w:t xml:space="preserve"> </w:t>
      </w:r>
      <w:r w:rsidRPr="005F334E">
        <w:t>пед</w:t>
      </w:r>
      <w:proofErr w:type="gramStart"/>
      <w:r w:rsidRPr="005F334E">
        <w:t>.п</w:t>
      </w:r>
      <w:proofErr w:type="gramEnd"/>
      <w:r w:rsidRPr="005F334E">
        <w:t>ер.×</w:t>
      </w:r>
      <w:proofErr w:type="spellStart"/>
      <w:r w:rsidRPr="005F334E">
        <w:t>Дс</w:t>
      </w:r>
      <w:proofErr w:type="spellEnd"/>
      <w:r w:rsidRPr="005F334E">
        <w:t>,</w:t>
      </w:r>
      <w:r>
        <w:t xml:space="preserve"> </w:t>
      </w:r>
      <w:r w:rsidRPr="005F334E">
        <w:t>где</w:t>
      </w:r>
    </w:p>
    <w:p w:rsidR="00F10429" w:rsidRPr="005F334E" w:rsidRDefault="00F10429" w:rsidP="00F10429">
      <w:pPr>
        <w:pStyle w:val="a5"/>
        <w:ind w:left="0" w:right="914" w:firstLine="709"/>
        <w:contextualSpacing/>
      </w:pPr>
    </w:p>
    <w:p w:rsidR="00F10429" w:rsidRPr="005F334E" w:rsidRDefault="00F10429" w:rsidP="00F10429">
      <w:pPr>
        <w:pStyle w:val="a5"/>
        <w:ind w:left="0" w:right="914" w:firstLine="709"/>
        <w:contextualSpacing/>
      </w:pPr>
      <w:proofErr w:type="spellStart"/>
      <w:r w:rsidRPr="005F334E">
        <w:rPr>
          <w:b/>
        </w:rPr>
        <w:t>Дс</w:t>
      </w:r>
      <w:proofErr w:type="spellEnd"/>
      <w:r w:rsidRPr="005F334E">
        <w:rPr>
          <w:b/>
        </w:rPr>
        <w:t xml:space="preserve"> </w:t>
      </w:r>
      <w:r w:rsidRPr="005F334E">
        <w:t>– доля стимулирующей части ФОТ педагогического персонала.</w:t>
      </w:r>
    </w:p>
    <w:p w:rsidR="00F10429" w:rsidRPr="005F334E" w:rsidRDefault="00F10429" w:rsidP="00F10429">
      <w:pPr>
        <w:pStyle w:val="a5"/>
        <w:tabs>
          <w:tab w:val="left" w:pos="4310"/>
          <w:tab w:val="left" w:pos="4794"/>
          <w:tab w:val="left" w:pos="5578"/>
          <w:tab w:val="left" w:pos="6880"/>
          <w:tab w:val="left" w:pos="8984"/>
        </w:tabs>
        <w:ind w:left="0" w:right="914" w:firstLine="709"/>
        <w:contextualSpacing/>
      </w:pPr>
      <w:r w:rsidRPr="005F334E">
        <w:t xml:space="preserve">Рекомендуемый диапазон </w:t>
      </w:r>
      <w:proofErr w:type="spellStart"/>
      <w:r w:rsidRPr="005F334E">
        <w:t>Дсот</w:t>
      </w:r>
      <w:proofErr w:type="spellEnd"/>
      <w:r w:rsidRPr="005F334E">
        <w:t xml:space="preserve"> 20 до70%.Значение </w:t>
      </w:r>
      <w:proofErr w:type="spellStart"/>
      <w:r w:rsidRPr="005F334E">
        <w:t>Дс</w:t>
      </w:r>
      <w:proofErr w:type="spellEnd"/>
      <w:r w:rsidRPr="005F334E">
        <w:t xml:space="preserve"> определяется </w:t>
      </w:r>
      <w:r w:rsidRPr="005F334E">
        <w:rPr>
          <w:spacing w:val="-1"/>
        </w:rPr>
        <w:t xml:space="preserve">ДОУ </w:t>
      </w:r>
      <w:r w:rsidRPr="005F334E">
        <w:t>самостоятельно.</w:t>
      </w:r>
    </w:p>
    <w:p w:rsidR="00F10429" w:rsidRPr="005F334E" w:rsidRDefault="00F10429" w:rsidP="00F10429">
      <w:pPr>
        <w:pStyle w:val="a5"/>
        <w:ind w:left="0" w:right="914" w:firstLine="709"/>
        <w:contextualSpacing/>
      </w:pPr>
      <w:r w:rsidRPr="005F334E">
        <w:t>Базовая часть фонда оплаты труда для педагогического персонала (</w:t>
      </w:r>
      <w:proofErr w:type="spellStart"/>
      <w:r w:rsidRPr="005F334E">
        <w:t>ФОТпп</w:t>
      </w:r>
      <w:proofErr w:type="spellEnd"/>
      <w:r w:rsidRPr="005F334E">
        <w:t>) состоит из общей части (</w:t>
      </w:r>
      <w:proofErr w:type="spellStart"/>
      <w:r w:rsidRPr="005F334E">
        <w:t>ФОТо</w:t>
      </w:r>
      <w:proofErr w:type="spellEnd"/>
      <w:r w:rsidRPr="005F334E">
        <w:t>) и гарантированной части (</w:t>
      </w:r>
      <w:proofErr w:type="spellStart"/>
      <w:r w:rsidRPr="005F334E">
        <w:t>ФОТг</w:t>
      </w:r>
      <w:proofErr w:type="spellEnd"/>
      <w:r w:rsidRPr="005F334E">
        <w:t>):</w:t>
      </w:r>
    </w:p>
    <w:p w:rsidR="00F10429" w:rsidRPr="005F334E" w:rsidRDefault="00F10429" w:rsidP="00F10429">
      <w:pPr>
        <w:pStyle w:val="a5"/>
        <w:ind w:left="0" w:right="914" w:firstLine="709"/>
        <w:contextualSpacing/>
      </w:pPr>
      <w:proofErr w:type="spellStart"/>
      <w:r w:rsidRPr="005F334E">
        <w:t>ФОТпп</w:t>
      </w:r>
      <w:proofErr w:type="spellEnd"/>
      <w:r w:rsidRPr="005F334E">
        <w:t>=</w:t>
      </w:r>
      <w:proofErr w:type="spellStart"/>
      <w:r w:rsidRPr="005F334E">
        <w:t>ФОТо+ФОТ</w:t>
      </w:r>
      <w:proofErr w:type="spellEnd"/>
    </w:p>
    <w:p w:rsidR="00F10429" w:rsidRDefault="00F10429" w:rsidP="00F10429">
      <w:pPr>
        <w:tabs>
          <w:tab w:val="left" w:pos="3611"/>
        </w:tabs>
        <w:spacing w:line="240" w:lineRule="auto"/>
        <w:ind w:firstLine="709"/>
        <w:contextualSpacing/>
        <w:rPr>
          <w:rFonts w:ascii="Times New Roman" w:hAnsi="Times New Roman" w:cs="Times New Roman"/>
          <w:sz w:val="28"/>
          <w:szCs w:val="28"/>
        </w:rPr>
      </w:pPr>
    </w:p>
    <w:p w:rsidR="00F10429" w:rsidRPr="005F334E" w:rsidRDefault="00F10429" w:rsidP="00F10429">
      <w:pPr>
        <w:tabs>
          <w:tab w:val="left" w:pos="3611"/>
        </w:tabs>
        <w:spacing w:line="240" w:lineRule="auto"/>
        <w:ind w:firstLine="709"/>
        <w:contextualSpacing/>
        <w:rPr>
          <w:rFonts w:ascii="Times New Roman" w:hAnsi="Times New Roman" w:cs="Times New Roman"/>
          <w:sz w:val="28"/>
          <w:szCs w:val="28"/>
        </w:rPr>
      </w:pPr>
      <w:r w:rsidRPr="005F334E">
        <w:rPr>
          <w:rFonts w:ascii="Times New Roman" w:hAnsi="Times New Roman" w:cs="Times New Roman"/>
          <w:sz w:val="28"/>
          <w:szCs w:val="28"/>
        </w:rPr>
        <w:t xml:space="preserve">Объем гарантированной части определяется по формуле: </w:t>
      </w:r>
    </w:p>
    <w:p w:rsidR="00F10429" w:rsidRDefault="00F10429" w:rsidP="00F10429">
      <w:pPr>
        <w:pStyle w:val="a5"/>
        <w:ind w:left="0" w:right="914" w:firstLine="709"/>
        <w:contextualSpacing/>
      </w:pPr>
      <w:proofErr w:type="spellStart"/>
      <w:r w:rsidRPr="005F334E">
        <w:t>ФОТг</w:t>
      </w:r>
      <w:proofErr w:type="spellEnd"/>
      <w:r w:rsidRPr="005F334E">
        <w:t xml:space="preserve"> = </w:t>
      </w:r>
      <w:proofErr w:type="spellStart"/>
      <w:r w:rsidRPr="005F334E">
        <w:t>ФОТпп×Дг</w:t>
      </w:r>
      <w:proofErr w:type="spellEnd"/>
      <w:r w:rsidRPr="005F334E">
        <w:t>, где</w:t>
      </w:r>
    </w:p>
    <w:p w:rsidR="00F10429" w:rsidRPr="005F334E" w:rsidRDefault="00F10429" w:rsidP="00F10429">
      <w:pPr>
        <w:pStyle w:val="a5"/>
        <w:ind w:left="0" w:right="914" w:firstLine="709"/>
        <w:contextualSpacing/>
      </w:pPr>
    </w:p>
    <w:p w:rsidR="00F10429" w:rsidRPr="005F334E" w:rsidRDefault="00F10429" w:rsidP="00F10429">
      <w:pPr>
        <w:pStyle w:val="a5"/>
        <w:ind w:left="0" w:right="914" w:firstLine="709"/>
        <w:contextualSpacing/>
      </w:pPr>
      <w:proofErr w:type="spellStart"/>
      <w:r w:rsidRPr="005F334E">
        <w:rPr>
          <w:b/>
        </w:rPr>
        <w:t>Дг</w:t>
      </w:r>
      <w:proofErr w:type="spellEnd"/>
      <w:r w:rsidRPr="005F334E">
        <w:rPr>
          <w:b/>
        </w:rPr>
        <w:t xml:space="preserve"> </w:t>
      </w:r>
      <w:r w:rsidRPr="005F334E">
        <w:t xml:space="preserve">– доля гарантированной части ФОТ педагогического персонала. Рекомендуемое значение </w:t>
      </w:r>
      <w:proofErr w:type="spellStart"/>
      <w:r w:rsidRPr="005F334E">
        <w:t>Дг</w:t>
      </w:r>
      <w:proofErr w:type="spellEnd"/>
      <w:r w:rsidRPr="005F334E">
        <w:t xml:space="preserve"> – до 30%. Значение </w:t>
      </w:r>
      <w:proofErr w:type="spellStart"/>
      <w:r w:rsidRPr="005F334E">
        <w:t>Дг</w:t>
      </w:r>
      <w:proofErr w:type="spellEnd"/>
      <w:r w:rsidRPr="005F334E">
        <w:t xml:space="preserve"> определяется ДОУ самостоятельно.</w:t>
      </w:r>
    </w:p>
    <w:p w:rsidR="00F10429" w:rsidRPr="005F334E" w:rsidRDefault="00F10429" w:rsidP="00F10429">
      <w:pPr>
        <w:pStyle w:val="a5"/>
        <w:ind w:left="0" w:right="914" w:firstLine="709"/>
        <w:contextualSpacing/>
      </w:pPr>
      <w:r w:rsidRPr="005F334E">
        <w:t>Базовая часть фонда оплаты труда обеспечивает гарантированную заработную плату педагогических работников.</w:t>
      </w:r>
    </w:p>
    <w:p w:rsidR="00F10429" w:rsidRPr="005F334E" w:rsidRDefault="00F10429" w:rsidP="00F10429">
      <w:pPr>
        <w:pStyle w:val="a3"/>
        <w:widowControl w:val="0"/>
        <w:tabs>
          <w:tab w:val="left" w:pos="1425"/>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3.2. Фонд оплаты труда прочего персонала формируется в соответствии с указанной Методикой оплаты труда, но за счет средств местного бюджета на текущий финансовый год.</w:t>
      </w:r>
    </w:p>
    <w:p w:rsidR="00F10429" w:rsidRPr="005F334E" w:rsidRDefault="00F10429" w:rsidP="00F10429">
      <w:pPr>
        <w:pStyle w:val="a5"/>
        <w:ind w:left="0" w:right="914" w:firstLine="709"/>
        <w:contextualSpacing/>
      </w:pPr>
      <w:r w:rsidRPr="005F334E">
        <w:t>Фонд оплаты прочего персонала не входит в 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предусмотренных постановлением Правительства области от 30 декабря 2013г.№565-пп</w:t>
      </w:r>
    </w:p>
    <w:p w:rsidR="00F10429" w:rsidRPr="005F334E" w:rsidRDefault="00F10429" w:rsidP="00F10429">
      <w:pPr>
        <w:pStyle w:val="a5"/>
        <w:ind w:left="0" w:right="914" w:firstLine="709"/>
        <w:contextualSpacing/>
      </w:pPr>
      <w:r w:rsidRPr="005F334E">
        <w:t>«Об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p w:rsidR="008E277F" w:rsidRPr="00F10429" w:rsidRDefault="00F10429" w:rsidP="00F10429">
      <w:pPr>
        <w:pStyle w:val="a5"/>
        <w:ind w:left="0" w:right="914" w:firstLine="709"/>
        <w:contextualSpacing/>
        <w:sectPr w:rsidR="008E277F" w:rsidRPr="00F10429" w:rsidSect="002E1DB4">
          <w:pgSz w:w="11910" w:h="16840"/>
          <w:pgMar w:top="1040" w:right="160" w:bottom="851" w:left="1480" w:header="720" w:footer="720" w:gutter="0"/>
          <w:cols w:space="720"/>
        </w:sectPr>
      </w:pPr>
      <w:r w:rsidRPr="005F334E">
        <w:t>Формирование общего фонда оплаты труда прочего персонала по ДОУ на очередной финансовый год осуществляется по формуле:</w:t>
      </w:r>
      <w:r w:rsidR="002B06A6">
        <w:t xml:space="preserve">  </w:t>
      </w:r>
    </w:p>
    <w:p w:rsidR="009355CA" w:rsidRPr="005F334E" w:rsidRDefault="009355CA" w:rsidP="002B06A6">
      <w:pPr>
        <w:pStyle w:val="a5"/>
        <w:ind w:left="0" w:right="914"/>
        <w:contextualSpacing/>
        <w:jc w:val="center"/>
        <w:rPr>
          <w:b/>
        </w:rPr>
      </w:pPr>
      <w:proofErr w:type="spellStart"/>
      <w:r w:rsidRPr="005F334E">
        <w:rPr>
          <w:b/>
        </w:rPr>
        <w:lastRenderedPageBreak/>
        <w:t>ФОТпр</w:t>
      </w:r>
      <w:proofErr w:type="gramStart"/>
      <w:r w:rsidRPr="005F334E">
        <w:rPr>
          <w:b/>
        </w:rPr>
        <w:t>.п</w:t>
      </w:r>
      <w:proofErr w:type="gramEnd"/>
      <w:r w:rsidRPr="005F334E">
        <w:rPr>
          <w:b/>
        </w:rPr>
        <w:t>ер</w:t>
      </w:r>
      <w:proofErr w:type="spellEnd"/>
      <w:r w:rsidRPr="005F334E">
        <w:rPr>
          <w:b/>
        </w:rPr>
        <w:t xml:space="preserve">.= </w:t>
      </w:r>
      <w:proofErr w:type="spellStart"/>
      <w:r w:rsidRPr="005F334E">
        <w:rPr>
          <w:b/>
        </w:rPr>
        <w:t>ФОТб+ФОТст+ФОТц+ФОТотп</w:t>
      </w:r>
      <w:proofErr w:type="spellEnd"/>
      <w:r w:rsidRPr="005F334E">
        <w:t>, где:</w:t>
      </w:r>
    </w:p>
    <w:p w:rsidR="009355CA" w:rsidRPr="005F334E" w:rsidRDefault="009355CA" w:rsidP="008C5EBD">
      <w:pPr>
        <w:pStyle w:val="a5"/>
        <w:ind w:left="0" w:right="914" w:firstLine="709"/>
        <w:contextualSpacing/>
      </w:pPr>
    </w:p>
    <w:p w:rsidR="009355CA" w:rsidRPr="005F334E" w:rsidRDefault="009355CA" w:rsidP="008C5EBD">
      <w:pPr>
        <w:pStyle w:val="a5"/>
        <w:ind w:left="0" w:right="914" w:firstLine="709"/>
        <w:contextualSpacing/>
      </w:pPr>
      <w:proofErr w:type="spellStart"/>
      <w:r w:rsidRPr="005F334E">
        <w:rPr>
          <w:b/>
        </w:rPr>
        <w:t>ФОТб</w:t>
      </w:r>
      <w:proofErr w:type="spellEnd"/>
      <w:r w:rsidRPr="005F334E">
        <w:rPr>
          <w:b/>
        </w:rPr>
        <w:t xml:space="preserve"> </w:t>
      </w:r>
      <w:r w:rsidRPr="005F334E">
        <w:t>- базовый фонд оплаты труда прочего персонала (фонд оплаты труда по базовым окладам всех категорий работников и фонд специальных гарантированных надбавок всех категорий работников);</w:t>
      </w:r>
    </w:p>
    <w:p w:rsidR="009355CA" w:rsidRPr="005F334E" w:rsidRDefault="009355CA" w:rsidP="008C5EBD">
      <w:pPr>
        <w:pStyle w:val="a5"/>
        <w:ind w:left="0" w:right="914" w:firstLine="709"/>
        <w:contextualSpacing/>
      </w:pPr>
      <w:proofErr w:type="spellStart"/>
      <w:r w:rsidRPr="005F334E">
        <w:rPr>
          <w:b/>
        </w:rPr>
        <w:t>ФОТст</w:t>
      </w:r>
      <w:proofErr w:type="spellEnd"/>
      <w:r w:rsidRPr="005F334E">
        <w:rPr>
          <w:b/>
        </w:rPr>
        <w:t xml:space="preserve"> – </w:t>
      </w:r>
      <w:r w:rsidRPr="005F334E">
        <w:t>стимулирующий фонд оплаты труда;</w:t>
      </w:r>
    </w:p>
    <w:p w:rsidR="009355CA" w:rsidRPr="005F334E" w:rsidRDefault="009355CA" w:rsidP="008C5EBD">
      <w:pPr>
        <w:pStyle w:val="a5"/>
        <w:ind w:left="0" w:right="914" w:firstLine="709"/>
        <w:contextualSpacing/>
      </w:pPr>
      <w:proofErr w:type="spellStart"/>
      <w:r w:rsidRPr="005F334E">
        <w:rPr>
          <w:b/>
        </w:rPr>
        <w:t>ФОТц</w:t>
      </w:r>
      <w:proofErr w:type="spellEnd"/>
      <w:r w:rsidRPr="005F334E">
        <w:rPr>
          <w:b/>
        </w:rPr>
        <w:t xml:space="preserve"> – </w:t>
      </w:r>
      <w:r w:rsidRPr="005F334E">
        <w:t xml:space="preserve">централизованный фонд стимулирования заведующего, который составляет до15% от общего фонда оплаты труда прочего персонала (базового и стимулирующего), (без учета </w:t>
      </w:r>
      <w:proofErr w:type="spellStart"/>
      <w:r w:rsidRPr="005F334E">
        <w:rPr>
          <w:b/>
        </w:rPr>
        <w:t>ФОТотп</w:t>
      </w:r>
      <w:proofErr w:type="spellEnd"/>
      <w:r w:rsidRPr="005F334E">
        <w:t>).</w:t>
      </w:r>
    </w:p>
    <w:p w:rsidR="009355CA" w:rsidRPr="005F334E" w:rsidRDefault="009355CA" w:rsidP="008C5EBD">
      <w:pPr>
        <w:pStyle w:val="a5"/>
        <w:ind w:left="0" w:right="914" w:firstLine="709"/>
        <w:contextualSpacing/>
      </w:pPr>
      <w:r w:rsidRPr="005F334E">
        <w:t>В ДОУ формируется дополнительный фонд для оплаты замены работников, уходящих в отпуск, оплаты праздничных дней.</w:t>
      </w:r>
    </w:p>
    <w:p w:rsidR="009355CA" w:rsidRPr="005F334E" w:rsidRDefault="009355CA" w:rsidP="008C5EBD">
      <w:pPr>
        <w:pStyle w:val="a5"/>
        <w:ind w:left="0" w:right="914" w:firstLine="709"/>
        <w:contextualSpacing/>
      </w:pPr>
      <w:proofErr w:type="spellStart"/>
      <w:r w:rsidRPr="005F334E">
        <w:rPr>
          <w:b/>
        </w:rPr>
        <w:t>ФОТотп</w:t>
      </w:r>
      <w:proofErr w:type="spellEnd"/>
      <w:r w:rsidRPr="005F334E">
        <w:rPr>
          <w:b/>
        </w:rPr>
        <w:t xml:space="preserve"> </w:t>
      </w:r>
      <w:r w:rsidRPr="005F334E">
        <w:t>– фонд оплаты труда на замену отпусков рассчитывается от заработной платы с учетом действующих нормативных документов следующим категориям работников: помощникам воспитателей, заведующим, медицинскому персоналу, поварам, шеф-поварам, рабочим по стирке и ремонту спецодежды, сторожам, подсобным рабочим, кладовщикам, заместитель заведующего по административно-хозяйственной деятельности, дворник, уборщик служебных помещений.</w:t>
      </w:r>
    </w:p>
    <w:p w:rsidR="009355CA" w:rsidRPr="005F334E" w:rsidRDefault="009355CA" w:rsidP="008C5EBD">
      <w:pPr>
        <w:pStyle w:val="a5"/>
        <w:ind w:left="0" w:right="914" w:firstLine="709"/>
        <w:contextualSpacing/>
      </w:pPr>
      <w:r w:rsidRPr="005F334E">
        <w:t>Объём стимулирующей части фонда оплаты труда прочего персонала определяется по формуле:</w:t>
      </w:r>
    </w:p>
    <w:p w:rsidR="008C5EBD" w:rsidRDefault="008C5EBD" w:rsidP="008C5EBD">
      <w:pPr>
        <w:pStyle w:val="a5"/>
        <w:ind w:left="0" w:right="914" w:firstLine="709"/>
        <w:contextualSpacing/>
        <w:rPr>
          <w:b/>
        </w:rPr>
      </w:pPr>
    </w:p>
    <w:p w:rsidR="009355CA" w:rsidRPr="005F334E" w:rsidRDefault="009355CA" w:rsidP="008C5EBD">
      <w:pPr>
        <w:pStyle w:val="a5"/>
        <w:ind w:left="0" w:right="914" w:firstLine="709"/>
        <w:contextualSpacing/>
      </w:pPr>
      <w:proofErr w:type="spellStart"/>
      <w:r w:rsidRPr="005F334E">
        <w:rPr>
          <w:b/>
        </w:rPr>
        <w:t>ФОТст</w:t>
      </w:r>
      <w:proofErr w:type="spellEnd"/>
      <w:r w:rsidRPr="005F334E">
        <w:rPr>
          <w:b/>
        </w:rPr>
        <w:t xml:space="preserve"> = </w:t>
      </w:r>
      <w:proofErr w:type="spellStart"/>
      <w:r w:rsidRPr="005F334E">
        <w:rPr>
          <w:b/>
        </w:rPr>
        <w:t>ФОТб×ш</w:t>
      </w:r>
      <w:proofErr w:type="spellEnd"/>
      <w:r w:rsidRPr="005F334E">
        <w:rPr>
          <w:b/>
        </w:rPr>
        <w:t xml:space="preserve">, </w:t>
      </w:r>
      <w:r w:rsidRPr="005F334E">
        <w:t>где:</w:t>
      </w:r>
    </w:p>
    <w:p w:rsidR="009355CA" w:rsidRPr="005F334E" w:rsidRDefault="009355CA" w:rsidP="008C5EBD">
      <w:pPr>
        <w:pStyle w:val="a5"/>
        <w:ind w:left="0" w:right="914" w:firstLine="709"/>
        <w:contextualSpacing/>
      </w:pPr>
    </w:p>
    <w:p w:rsidR="009355CA" w:rsidRPr="005F334E" w:rsidRDefault="009355CA" w:rsidP="008C5EBD">
      <w:pPr>
        <w:pStyle w:val="a5"/>
        <w:ind w:left="0" w:right="914" w:firstLine="709"/>
        <w:contextualSpacing/>
      </w:pPr>
      <w:proofErr w:type="gramStart"/>
      <w:r w:rsidRPr="005F334E">
        <w:rPr>
          <w:b/>
        </w:rPr>
        <w:t>Ш</w:t>
      </w:r>
      <w:proofErr w:type="gramEnd"/>
      <w:r w:rsidRPr="005F334E">
        <w:rPr>
          <w:b/>
        </w:rPr>
        <w:t xml:space="preserve"> – </w:t>
      </w:r>
      <w:r w:rsidRPr="005F334E">
        <w:t xml:space="preserve">стимулирующая доля ФОТ прочего персонала, значение </w:t>
      </w:r>
      <w:r w:rsidRPr="005F334E">
        <w:rPr>
          <w:b/>
        </w:rPr>
        <w:t xml:space="preserve">ш </w:t>
      </w:r>
      <w:r w:rsidRPr="005F334E">
        <w:t>определяется ДОУ самостоятельно от 20 до 70%.</w:t>
      </w:r>
    </w:p>
    <w:p w:rsidR="009355CA" w:rsidRPr="005F334E" w:rsidRDefault="009355CA" w:rsidP="008C5EBD">
      <w:pPr>
        <w:pStyle w:val="a5"/>
        <w:ind w:left="0" w:right="914" w:firstLine="709"/>
        <w:contextualSpacing/>
      </w:pPr>
      <w:r w:rsidRPr="005F334E">
        <w:t>Тарификация производится 2 раз в год по состоянию на 1 сентября и 1января.</w:t>
      </w:r>
    </w:p>
    <w:p w:rsidR="009355CA" w:rsidRPr="005F334E" w:rsidRDefault="009355CA" w:rsidP="008C5EBD">
      <w:pPr>
        <w:pStyle w:val="a5"/>
        <w:ind w:left="0" w:right="914" w:firstLine="709"/>
        <w:contextualSpacing/>
      </w:pPr>
      <w:r w:rsidRPr="005F334E">
        <w:t>Установленная работникам при тарификации заработная плата выплачивается независимо от числа недель и рабочих дней в разные месяцы года, не реже чем каждые полмесяца, но не позднее 15 календарных дней со дня окончания периода, за который она начислена.</w:t>
      </w:r>
    </w:p>
    <w:p w:rsidR="009355CA" w:rsidRPr="005F334E" w:rsidRDefault="009355CA" w:rsidP="008C5EBD">
      <w:pPr>
        <w:pStyle w:val="a5"/>
        <w:ind w:left="0" w:right="914" w:firstLine="709"/>
        <w:contextualSpacing/>
      </w:pPr>
      <w:r w:rsidRPr="005F334E">
        <w:t>При невыполнении по не зависящим от работника причинам объема установленной учебной нагрузки уменьшение заработной платы не производится.</w:t>
      </w:r>
    </w:p>
    <w:p w:rsidR="009355CA" w:rsidRPr="005F334E" w:rsidRDefault="009355CA" w:rsidP="008C5EBD">
      <w:pPr>
        <w:pStyle w:val="a5"/>
        <w:ind w:left="0" w:right="914" w:firstLine="709"/>
        <w:contextualSpacing/>
      </w:pPr>
    </w:p>
    <w:p w:rsidR="009355CA" w:rsidRPr="005F334E" w:rsidRDefault="009355CA" w:rsidP="008C5EBD">
      <w:pPr>
        <w:pStyle w:val="11"/>
        <w:numPr>
          <w:ilvl w:val="0"/>
          <w:numId w:val="7"/>
        </w:numPr>
        <w:tabs>
          <w:tab w:val="left" w:pos="284"/>
        </w:tabs>
        <w:ind w:left="0" w:right="914" w:firstLine="709"/>
        <w:contextualSpacing/>
        <w:jc w:val="center"/>
      </w:pPr>
      <w:r w:rsidRPr="005F334E">
        <w:t>Р</w:t>
      </w:r>
      <w:r w:rsidR="008C5EBD">
        <w:t>АСЧЁТ ОПЛАТЫ ТРУДА РАБОТНИКОВ ДОШКОЛЬНОЙ ОБРАЗОВАТЕЛЬНОЙ ОРГАНИЗАЦИИ</w:t>
      </w:r>
    </w:p>
    <w:p w:rsidR="009355CA" w:rsidRPr="005F334E" w:rsidRDefault="009355CA" w:rsidP="008C5EBD">
      <w:pPr>
        <w:pStyle w:val="a5"/>
        <w:ind w:left="0" w:right="914" w:firstLine="709"/>
        <w:contextualSpacing/>
        <w:rPr>
          <w:b/>
        </w:rPr>
      </w:pPr>
    </w:p>
    <w:p w:rsidR="009355CA" w:rsidRPr="005F334E" w:rsidRDefault="009355CA" w:rsidP="008C5EBD">
      <w:pPr>
        <w:pStyle w:val="a3"/>
        <w:widowControl w:val="0"/>
        <w:numPr>
          <w:ilvl w:val="1"/>
          <w:numId w:val="7"/>
        </w:numPr>
        <w:tabs>
          <w:tab w:val="left" w:pos="1348"/>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 xml:space="preserve">Оплата труда педагогических работников ДОУ рассчитывается исходя из базового оклада </w:t>
      </w:r>
      <w:r w:rsidRPr="005F334E">
        <w:rPr>
          <w:rFonts w:ascii="Times New Roman" w:hAnsi="Times New Roman" w:cs="Times New Roman"/>
          <w:b/>
          <w:sz w:val="28"/>
          <w:szCs w:val="28"/>
        </w:rPr>
        <w:t>(</w:t>
      </w:r>
      <w:r w:rsidRPr="005F334E">
        <w:rPr>
          <w:rFonts w:ascii="Times New Roman" w:hAnsi="Times New Roman" w:cs="Times New Roman"/>
          <w:sz w:val="28"/>
          <w:szCs w:val="28"/>
        </w:rPr>
        <w:t>Приложение№1) с применением гарантированных выплат и стимулирующих выплат согласно коэффициентам по следующей формуле:</w:t>
      </w:r>
    </w:p>
    <w:p w:rsidR="009355CA" w:rsidRDefault="009355CA" w:rsidP="008C5EBD">
      <w:pPr>
        <w:pStyle w:val="11"/>
        <w:ind w:left="0" w:right="914" w:firstLine="709"/>
        <w:contextualSpacing/>
        <w:jc w:val="both"/>
        <w:rPr>
          <w:b w:val="0"/>
        </w:rPr>
      </w:pPr>
      <w:bookmarkStart w:id="23" w:name="Зп.восп._=_(О_баз.восп._x_Кпопр._на_конт"/>
      <w:bookmarkEnd w:id="23"/>
      <w:proofErr w:type="spellStart"/>
      <w:r w:rsidRPr="005F334E">
        <w:t>Зп</w:t>
      </w:r>
      <w:proofErr w:type="gramStart"/>
      <w:r w:rsidRPr="005F334E">
        <w:t>.в</w:t>
      </w:r>
      <w:proofErr w:type="gramEnd"/>
      <w:r w:rsidRPr="005F334E">
        <w:t>осп</w:t>
      </w:r>
      <w:proofErr w:type="spellEnd"/>
      <w:r w:rsidRPr="005F334E">
        <w:t>. = (</w:t>
      </w:r>
      <w:proofErr w:type="spellStart"/>
      <w:r w:rsidRPr="005F334E">
        <w:t>Обаз</w:t>
      </w:r>
      <w:proofErr w:type="gramStart"/>
      <w:r w:rsidRPr="005F334E">
        <w:t>.в</w:t>
      </w:r>
      <w:proofErr w:type="gramEnd"/>
      <w:r w:rsidRPr="005F334E">
        <w:t>ос</w:t>
      </w:r>
      <w:r w:rsidR="008C5EBD">
        <w:t>п</w:t>
      </w:r>
      <w:proofErr w:type="spellEnd"/>
      <w:r w:rsidR="008C5EBD">
        <w:t>.</w:t>
      </w:r>
      <w:r w:rsidR="002B06A6">
        <w:t xml:space="preserve"> </w:t>
      </w:r>
      <w:r w:rsidR="008C5EBD">
        <w:t>x</w:t>
      </w:r>
      <w:r w:rsidR="002B06A6">
        <w:t xml:space="preserve"> </w:t>
      </w:r>
      <w:proofErr w:type="spellStart"/>
      <w:r w:rsidR="008C5EBD">
        <w:t>Кпопр</w:t>
      </w:r>
      <w:proofErr w:type="spellEnd"/>
      <w:r w:rsidR="008C5EBD">
        <w:t>.</w:t>
      </w:r>
      <w:r w:rsidR="002B06A6">
        <w:t xml:space="preserve"> </w:t>
      </w:r>
      <w:r w:rsidR="008C5EBD">
        <w:t>на</w:t>
      </w:r>
      <w:r w:rsidR="002B06A6">
        <w:t xml:space="preserve"> </w:t>
      </w:r>
      <w:r w:rsidR="008C5EBD">
        <w:t>контингент</w:t>
      </w:r>
      <w:r w:rsidR="002B06A6">
        <w:t xml:space="preserve"> </w:t>
      </w:r>
      <w:r w:rsidR="008C5EBD">
        <w:t>x</w:t>
      </w:r>
      <w:r w:rsidR="002B06A6">
        <w:t xml:space="preserve"> </w:t>
      </w:r>
      <w:r w:rsidR="008C5EBD">
        <w:t xml:space="preserve">(1+К))+С, </w:t>
      </w:r>
      <w:r w:rsidRPr="008C5EBD">
        <w:rPr>
          <w:b w:val="0"/>
        </w:rPr>
        <w:t>где:</w:t>
      </w:r>
    </w:p>
    <w:p w:rsidR="008C5EBD" w:rsidRPr="005F334E" w:rsidRDefault="008C5EBD" w:rsidP="008C5EBD">
      <w:pPr>
        <w:pStyle w:val="11"/>
        <w:ind w:left="0" w:right="914" w:firstLine="709"/>
        <w:contextualSpacing/>
        <w:jc w:val="both"/>
      </w:pPr>
    </w:p>
    <w:p w:rsidR="009355CA" w:rsidRPr="005F334E" w:rsidRDefault="009355CA" w:rsidP="008C5EBD">
      <w:pPr>
        <w:pStyle w:val="a5"/>
        <w:ind w:left="0" w:right="914" w:firstLine="709"/>
        <w:contextualSpacing/>
      </w:pPr>
      <w:proofErr w:type="spellStart"/>
      <w:r w:rsidRPr="005F334E">
        <w:rPr>
          <w:b/>
        </w:rPr>
        <w:t>Обаз</w:t>
      </w:r>
      <w:proofErr w:type="gramStart"/>
      <w:r w:rsidRPr="005F334E">
        <w:rPr>
          <w:b/>
        </w:rPr>
        <w:t>.в</w:t>
      </w:r>
      <w:proofErr w:type="gramEnd"/>
      <w:r w:rsidRPr="005F334E">
        <w:rPr>
          <w:b/>
        </w:rPr>
        <w:t>осп</w:t>
      </w:r>
      <w:proofErr w:type="spellEnd"/>
      <w:r w:rsidRPr="005F334E">
        <w:rPr>
          <w:b/>
        </w:rPr>
        <w:t xml:space="preserve">. </w:t>
      </w:r>
      <w:r w:rsidRPr="005F334E">
        <w:t>– базовый оклад воспитателей;</w:t>
      </w:r>
    </w:p>
    <w:p w:rsidR="009355CA" w:rsidRDefault="009355CA" w:rsidP="008C5EBD">
      <w:pPr>
        <w:pStyle w:val="a5"/>
        <w:ind w:left="0" w:right="914" w:firstLine="709"/>
        <w:contextualSpacing/>
      </w:pPr>
      <w:proofErr w:type="spellStart"/>
      <w:r w:rsidRPr="005F334E">
        <w:rPr>
          <w:b/>
        </w:rPr>
        <w:lastRenderedPageBreak/>
        <w:t>Кпопр</w:t>
      </w:r>
      <w:proofErr w:type="spellEnd"/>
      <w:r w:rsidRPr="005F334E">
        <w:rPr>
          <w:b/>
        </w:rPr>
        <w:t xml:space="preserve">. На контингент </w:t>
      </w:r>
      <w:r w:rsidRPr="005F334E">
        <w:t>– поправочный коэффициент на</w:t>
      </w:r>
      <w:r w:rsidR="008C5EBD">
        <w:t xml:space="preserve"> </w:t>
      </w:r>
      <w:r w:rsidRPr="005F334E">
        <w:t>контингент.</w:t>
      </w:r>
    </w:p>
    <w:p w:rsidR="008C5EBD" w:rsidRPr="005F334E" w:rsidRDefault="008C5EBD" w:rsidP="008C5EBD">
      <w:pPr>
        <w:pStyle w:val="a5"/>
        <w:ind w:left="0" w:right="914" w:firstLine="709"/>
        <w:contextualSpacing/>
      </w:pPr>
    </w:p>
    <w:p w:rsidR="009355CA" w:rsidRPr="005F334E" w:rsidRDefault="00990C78" w:rsidP="008C5EBD">
      <w:pPr>
        <w:pStyle w:val="a5"/>
        <w:ind w:left="0" w:right="914" w:firstLine="709"/>
        <w:contextualSpacing/>
      </w:pPr>
      <w:r>
        <w:t>Расчё</w:t>
      </w:r>
      <w:r w:rsidR="009355CA" w:rsidRPr="005F334E">
        <w:t>т поправочного коэффициента на контингент:</w:t>
      </w:r>
    </w:p>
    <w:p w:rsidR="004C1279" w:rsidRPr="004C1279" w:rsidRDefault="009355CA" w:rsidP="004C1279">
      <w:pPr>
        <w:spacing w:after="0" w:line="240" w:lineRule="auto"/>
        <w:ind w:right="913" w:firstLine="709"/>
        <w:contextualSpacing/>
        <w:jc w:val="both"/>
        <w:rPr>
          <w:rFonts w:ascii="Times New Roman" w:hAnsi="Times New Roman" w:cs="Times New Roman"/>
          <w:b/>
          <w:u w:val="single"/>
        </w:rPr>
      </w:pPr>
      <w:proofErr w:type="gramStart"/>
      <w:r w:rsidRPr="004C1279">
        <w:rPr>
          <w:rFonts w:ascii="Times New Roman" w:hAnsi="Times New Roman" w:cs="Times New Roman"/>
          <w:b/>
          <w:position w:val="-14"/>
        </w:rPr>
        <w:t>К</w:t>
      </w:r>
      <w:proofErr w:type="gramEnd"/>
      <w:r w:rsidRPr="004C1279">
        <w:rPr>
          <w:rFonts w:ascii="Times New Roman" w:hAnsi="Times New Roman" w:cs="Times New Roman"/>
          <w:b/>
          <w:position w:val="-14"/>
        </w:rPr>
        <w:t xml:space="preserve">= </w:t>
      </w:r>
      <w:r w:rsidR="004C1279">
        <w:rPr>
          <w:rFonts w:ascii="Times New Roman" w:hAnsi="Times New Roman" w:cs="Times New Roman"/>
          <w:b/>
          <w:position w:val="-14"/>
        </w:rPr>
        <w:t xml:space="preserve">   </w:t>
      </w:r>
      <w:proofErr w:type="gramStart"/>
      <w:r w:rsidRPr="004C1279">
        <w:rPr>
          <w:rFonts w:ascii="Times New Roman" w:hAnsi="Times New Roman" w:cs="Times New Roman"/>
          <w:b/>
          <w:u w:val="single"/>
        </w:rPr>
        <w:t>численность</w:t>
      </w:r>
      <w:proofErr w:type="gramEnd"/>
      <w:r w:rsidRPr="004C1279">
        <w:rPr>
          <w:rFonts w:ascii="Times New Roman" w:hAnsi="Times New Roman" w:cs="Times New Roman"/>
          <w:b/>
          <w:u w:val="single"/>
        </w:rPr>
        <w:t xml:space="preserve"> контингента по списочному составу в группе на дату тарификации </w:t>
      </w:r>
    </w:p>
    <w:p w:rsidR="009355CA" w:rsidRDefault="004C1279" w:rsidP="004C1279">
      <w:pPr>
        <w:spacing w:after="0" w:line="240" w:lineRule="auto"/>
        <w:ind w:right="913" w:firstLine="709"/>
        <w:contextualSpacing/>
        <w:jc w:val="both"/>
        <w:rPr>
          <w:rFonts w:ascii="Times New Roman" w:hAnsi="Times New Roman" w:cs="Times New Roman"/>
          <w:b/>
        </w:rPr>
      </w:pPr>
      <w:r>
        <w:rPr>
          <w:rFonts w:ascii="Times New Roman" w:hAnsi="Times New Roman" w:cs="Times New Roman"/>
          <w:b/>
        </w:rPr>
        <w:t xml:space="preserve">          </w:t>
      </w:r>
      <w:r w:rsidR="009355CA" w:rsidRPr="004C1279">
        <w:rPr>
          <w:rFonts w:ascii="Times New Roman" w:hAnsi="Times New Roman" w:cs="Times New Roman"/>
          <w:b/>
        </w:rPr>
        <w:t>нормативное комплектование группы в соответствии с СанПиН</w:t>
      </w:r>
    </w:p>
    <w:p w:rsidR="004C1279" w:rsidRPr="004C1279" w:rsidRDefault="004C1279" w:rsidP="004C1279">
      <w:pPr>
        <w:spacing w:after="0" w:line="240" w:lineRule="auto"/>
        <w:ind w:right="913" w:firstLine="709"/>
        <w:contextualSpacing/>
        <w:jc w:val="both"/>
        <w:rPr>
          <w:rFonts w:ascii="Times New Roman" w:hAnsi="Times New Roman" w:cs="Times New Roman"/>
          <w:b/>
        </w:rPr>
      </w:pPr>
      <w:r>
        <w:rPr>
          <w:rFonts w:ascii="Times New Roman" w:hAnsi="Times New Roman" w:cs="Times New Roman"/>
          <w:b/>
        </w:rPr>
        <w:t xml:space="preserve"> </w:t>
      </w:r>
    </w:p>
    <w:p w:rsidR="009355CA" w:rsidRPr="005F334E" w:rsidRDefault="009355CA" w:rsidP="008C5EBD">
      <w:pPr>
        <w:pStyle w:val="a5"/>
        <w:ind w:left="0" w:right="914" w:firstLine="709"/>
        <w:contextualSpacing/>
      </w:pPr>
      <w:r w:rsidRPr="005F334E">
        <w:t>В случае, если величина поправочного коэффициента ниже</w:t>
      </w:r>
      <w:proofErr w:type="gramStart"/>
      <w:r w:rsidRPr="005F334E">
        <w:t>1</w:t>
      </w:r>
      <w:proofErr w:type="gramEnd"/>
      <w:r w:rsidRPr="005F334E">
        <w:t>, то коэффициент устанавливается на уровне 1.</w:t>
      </w:r>
    </w:p>
    <w:p w:rsidR="009355CA" w:rsidRPr="005F334E" w:rsidRDefault="009355CA" w:rsidP="008C5EBD">
      <w:pPr>
        <w:pStyle w:val="a5"/>
        <w:ind w:left="0" w:right="914" w:firstLine="709"/>
        <w:contextualSpacing/>
      </w:pPr>
      <w:r w:rsidRPr="005F334E">
        <w:t xml:space="preserve">Нормативное комплектование утверждается приказом начальника Управления образования администрации </w:t>
      </w:r>
      <w:proofErr w:type="spellStart"/>
      <w:r w:rsidRPr="005F334E">
        <w:t>Старооскольского</w:t>
      </w:r>
      <w:proofErr w:type="spellEnd"/>
      <w:r w:rsidRPr="005F334E">
        <w:t xml:space="preserve"> городского округа в разрезе каждой группы ДОУ в соответствии с паспортом                                                                                                                                                                       бюро технической инвентаризации и СанПиН.</w:t>
      </w:r>
    </w:p>
    <w:p w:rsidR="008C5EBD" w:rsidRDefault="009355CA" w:rsidP="008C5EBD">
      <w:pPr>
        <w:pStyle w:val="a5"/>
        <w:ind w:left="0" w:right="914" w:firstLine="709"/>
        <w:contextualSpacing/>
      </w:pPr>
      <w:r w:rsidRPr="005F334E">
        <w:t>Нормативное комплектование группы общеразвивающей направленности и повышенного уровня в соответствии с СанПиН рассчитывается исходя из площади групповой (игровой) комнаты на одного ребенка в зависимости от возраста.</w:t>
      </w:r>
    </w:p>
    <w:p w:rsidR="009355CA" w:rsidRPr="005F334E" w:rsidRDefault="009355CA" w:rsidP="008C5EBD">
      <w:pPr>
        <w:pStyle w:val="a5"/>
        <w:ind w:left="0" w:right="914" w:firstLine="709"/>
        <w:contextualSpacing/>
      </w:pPr>
      <w:r w:rsidRPr="005F334E">
        <w:t>В</w:t>
      </w:r>
      <w:r w:rsidRPr="005F334E">
        <w:tab/>
        <w:t>группах</w:t>
      </w:r>
      <w:r w:rsidRPr="005F334E">
        <w:tab/>
        <w:t>компенсирующей</w:t>
      </w:r>
      <w:r w:rsidRPr="005F334E">
        <w:tab/>
        <w:t>и</w:t>
      </w:r>
      <w:r w:rsidRPr="005F334E">
        <w:tab/>
        <w:t>комбинированной</w:t>
      </w:r>
      <w:r w:rsidR="008C5EBD">
        <w:t xml:space="preserve"> </w:t>
      </w:r>
      <w:r w:rsidRPr="005F334E">
        <w:t>направленности поправочный коэффициент устанавливается на уровне 1;</w:t>
      </w:r>
    </w:p>
    <w:p w:rsidR="009355CA" w:rsidRPr="005F334E" w:rsidRDefault="009355CA" w:rsidP="005F334E">
      <w:pPr>
        <w:pStyle w:val="a5"/>
        <w:ind w:left="925" w:right="914"/>
        <w:contextualSpacing/>
      </w:pPr>
      <w:proofErr w:type="gramStart"/>
      <w:r w:rsidRPr="005F334E">
        <w:rPr>
          <w:b/>
        </w:rPr>
        <w:t>К</w:t>
      </w:r>
      <w:proofErr w:type="gramEnd"/>
      <w:r w:rsidRPr="005F334E">
        <w:rPr>
          <w:b/>
        </w:rPr>
        <w:t xml:space="preserve"> </w:t>
      </w:r>
      <w:r w:rsidRPr="005F334E">
        <w:t>– специальные гарантированные надбавки.</w:t>
      </w:r>
    </w:p>
    <w:p w:rsidR="009355CA" w:rsidRPr="005F334E" w:rsidRDefault="009355CA" w:rsidP="005F334E">
      <w:pPr>
        <w:pStyle w:val="a5"/>
        <w:ind w:right="914"/>
        <w:contextualSpacing/>
      </w:pPr>
      <w:r w:rsidRPr="005F334E">
        <w:t>Формула для расчета заработной платы прочих педагогических работников:</w:t>
      </w:r>
    </w:p>
    <w:p w:rsidR="009355CA" w:rsidRPr="005F334E" w:rsidRDefault="009355CA" w:rsidP="005F334E">
      <w:pPr>
        <w:pStyle w:val="a5"/>
        <w:ind w:left="0" w:right="914"/>
        <w:contextualSpacing/>
      </w:pPr>
    </w:p>
    <w:p w:rsidR="009355CA" w:rsidRDefault="009355CA" w:rsidP="008C5EBD">
      <w:pPr>
        <w:pStyle w:val="11"/>
        <w:ind w:right="914"/>
        <w:contextualSpacing/>
        <w:jc w:val="both"/>
      </w:pPr>
      <w:bookmarkStart w:id="24" w:name="Зп.пед_=_(О_баз.пед._x_Кпопр._на_континг"/>
      <w:bookmarkEnd w:id="24"/>
      <w:proofErr w:type="spellStart"/>
      <w:r w:rsidRPr="005F334E">
        <w:t>Зп</w:t>
      </w:r>
      <w:proofErr w:type="gramStart"/>
      <w:r w:rsidRPr="005F334E">
        <w:t>.п</w:t>
      </w:r>
      <w:proofErr w:type="gramEnd"/>
      <w:r w:rsidRPr="005F334E">
        <w:t>ед</w:t>
      </w:r>
      <w:proofErr w:type="spellEnd"/>
      <w:r w:rsidRPr="005F334E">
        <w:t xml:space="preserve"> = (</w:t>
      </w:r>
      <w:proofErr w:type="spellStart"/>
      <w:r w:rsidRPr="005F334E">
        <w:t>Обаз</w:t>
      </w:r>
      <w:proofErr w:type="spellEnd"/>
      <w:r w:rsidRPr="005F334E">
        <w:t>.</w:t>
      </w:r>
      <w:r w:rsidR="002B06A6">
        <w:t xml:space="preserve"> </w:t>
      </w:r>
      <w:proofErr w:type="spellStart"/>
      <w:r w:rsidRPr="005F334E">
        <w:t>пед</w:t>
      </w:r>
      <w:proofErr w:type="spellEnd"/>
      <w:r w:rsidRPr="005F334E">
        <w:t>.</w:t>
      </w:r>
      <w:r w:rsidR="002B06A6">
        <w:t xml:space="preserve"> </w:t>
      </w:r>
      <w:r w:rsidRPr="005F334E">
        <w:t>x</w:t>
      </w:r>
      <w:r w:rsidR="002B06A6">
        <w:t xml:space="preserve"> </w:t>
      </w:r>
      <w:proofErr w:type="spellStart"/>
      <w:r w:rsidRPr="005F334E">
        <w:t>Кпопр</w:t>
      </w:r>
      <w:proofErr w:type="spellEnd"/>
      <w:r w:rsidRPr="005F334E">
        <w:t>.</w:t>
      </w:r>
      <w:r w:rsidR="002B06A6">
        <w:t xml:space="preserve"> н</w:t>
      </w:r>
      <w:r w:rsidRPr="005F334E">
        <w:t>а</w:t>
      </w:r>
      <w:r w:rsidR="002B06A6">
        <w:t xml:space="preserve"> </w:t>
      </w:r>
      <w:r w:rsidRPr="005F334E">
        <w:t>контингент</w:t>
      </w:r>
      <w:r w:rsidR="002B06A6">
        <w:t xml:space="preserve"> </w:t>
      </w:r>
      <w:r w:rsidRPr="005F334E">
        <w:t>x</w:t>
      </w:r>
      <w:r w:rsidR="002B06A6">
        <w:t xml:space="preserve"> </w:t>
      </w:r>
      <w:r w:rsidRPr="005F334E">
        <w:t>(1+К))+С,</w:t>
      </w:r>
      <w:r w:rsidR="008C5EBD">
        <w:t xml:space="preserve"> </w:t>
      </w:r>
      <w:r w:rsidRPr="005F334E">
        <w:t>где:</w:t>
      </w:r>
    </w:p>
    <w:p w:rsidR="008C5EBD" w:rsidRPr="005F334E" w:rsidRDefault="008C5EBD" w:rsidP="008C5EBD">
      <w:pPr>
        <w:pStyle w:val="11"/>
        <w:ind w:right="914"/>
        <w:contextualSpacing/>
        <w:jc w:val="both"/>
      </w:pPr>
    </w:p>
    <w:p w:rsidR="009355CA" w:rsidRPr="005F334E" w:rsidRDefault="009355CA" w:rsidP="005F334E">
      <w:pPr>
        <w:pStyle w:val="a5"/>
        <w:ind w:left="925" w:right="914"/>
        <w:contextualSpacing/>
      </w:pPr>
      <w:proofErr w:type="spellStart"/>
      <w:r w:rsidRPr="005F334E">
        <w:rPr>
          <w:b/>
        </w:rPr>
        <w:t>Обаз</w:t>
      </w:r>
      <w:proofErr w:type="gramStart"/>
      <w:r w:rsidRPr="005F334E">
        <w:rPr>
          <w:b/>
        </w:rPr>
        <w:t>.п</w:t>
      </w:r>
      <w:proofErr w:type="gramEnd"/>
      <w:r w:rsidRPr="005F334E">
        <w:rPr>
          <w:b/>
        </w:rPr>
        <w:t>ед</w:t>
      </w:r>
      <w:proofErr w:type="spellEnd"/>
      <w:r w:rsidRPr="005F334E">
        <w:t>. – базовый оклад педагогических работников;</w:t>
      </w:r>
    </w:p>
    <w:p w:rsidR="009355CA" w:rsidRPr="005F334E" w:rsidRDefault="009355CA" w:rsidP="005F334E">
      <w:pPr>
        <w:pStyle w:val="a5"/>
        <w:ind w:left="925" w:right="914"/>
        <w:contextualSpacing/>
      </w:pPr>
      <w:proofErr w:type="spellStart"/>
      <w:r w:rsidRPr="005F334E">
        <w:rPr>
          <w:b/>
        </w:rPr>
        <w:t>Кпопр</w:t>
      </w:r>
      <w:proofErr w:type="spellEnd"/>
      <w:r w:rsidRPr="005F334E">
        <w:rPr>
          <w:b/>
        </w:rPr>
        <w:t xml:space="preserve">. На контингент </w:t>
      </w:r>
      <w:r w:rsidRPr="005F334E">
        <w:t>– поправочный коэффициент на контингент.</w:t>
      </w:r>
    </w:p>
    <w:p w:rsidR="009355CA" w:rsidRPr="005F334E" w:rsidRDefault="009355CA" w:rsidP="005F334E">
      <w:pPr>
        <w:pStyle w:val="a5"/>
        <w:ind w:right="914"/>
        <w:contextualSpacing/>
      </w:pPr>
      <w:r w:rsidRPr="005F334E">
        <w:t>Расчет поправочного коэффициента на контингент:</w:t>
      </w:r>
    </w:p>
    <w:p w:rsidR="009355CA" w:rsidRPr="005F334E" w:rsidRDefault="009355CA" w:rsidP="005F334E">
      <w:pPr>
        <w:pStyle w:val="a5"/>
        <w:ind w:left="0" w:right="914"/>
        <w:contextualSpacing/>
      </w:pPr>
    </w:p>
    <w:p w:rsidR="00D27106" w:rsidRDefault="009355CA" w:rsidP="00D27106">
      <w:pPr>
        <w:spacing w:after="0" w:line="240" w:lineRule="auto"/>
        <w:ind w:right="913"/>
        <w:contextualSpacing/>
        <w:jc w:val="both"/>
        <w:rPr>
          <w:rFonts w:ascii="Times New Roman" w:hAnsi="Times New Roman" w:cs="Times New Roman"/>
          <w:b/>
          <w:u w:val="single"/>
        </w:rPr>
      </w:pPr>
      <w:proofErr w:type="gramStart"/>
      <w:r w:rsidRPr="00D27106">
        <w:rPr>
          <w:rFonts w:ascii="Times New Roman" w:hAnsi="Times New Roman" w:cs="Times New Roman"/>
          <w:b/>
          <w:position w:val="-14"/>
        </w:rPr>
        <w:t>К</w:t>
      </w:r>
      <w:proofErr w:type="gramEnd"/>
      <w:r w:rsidRPr="00D27106">
        <w:rPr>
          <w:rFonts w:ascii="Times New Roman" w:hAnsi="Times New Roman" w:cs="Times New Roman"/>
          <w:b/>
          <w:position w:val="-14"/>
        </w:rPr>
        <w:t xml:space="preserve">=  </w:t>
      </w:r>
      <w:proofErr w:type="gramStart"/>
      <w:r w:rsidRPr="00D27106">
        <w:rPr>
          <w:rFonts w:ascii="Times New Roman" w:hAnsi="Times New Roman" w:cs="Times New Roman"/>
          <w:b/>
          <w:u w:val="single"/>
        </w:rPr>
        <w:t>численность</w:t>
      </w:r>
      <w:proofErr w:type="gramEnd"/>
      <w:r w:rsidRPr="00D27106">
        <w:rPr>
          <w:rFonts w:ascii="Times New Roman" w:hAnsi="Times New Roman" w:cs="Times New Roman"/>
          <w:b/>
          <w:u w:val="single"/>
        </w:rPr>
        <w:t xml:space="preserve"> контингента по списочному составу в группе на дату тарификации </w:t>
      </w:r>
      <w:r w:rsidR="00D27106">
        <w:rPr>
          <w:rFonts w:ascii="Times New Roman" w:hAnsi="Times New Roman" w:cs="Times New Roman"/>
          <w:b/>
          <w:u w:val="single"/>
        </w:rPr>
        <w:t xml:space="preserve">                                                                          </w:t>
      </w:r>
    </w:p>
    <w:p w:rsidR="009355CA" w:rsidRDefault="00D27106" w:rsidP="00D27106">
      <w:pPr>
        <w:spacing w:after="0" w:line="240" w:lineRule="auto"/>
        <w:ind w:right="913"/>
        <w:contextualSpacing/>
        <w:jc w:val="both"/>
        <w:rPr>
          <w:rFonts w:ascii="Times New Roman" w:hAnsi="Times New Roman" w:cs="Times New Roman"/>
          <w:b/>
        </w:rPr>
      </w:pPr>
      <w:r w:rsidRPr="00D27106">
        <w:rPr>
          <w:rFonts w:ascii="Times New Roman" w:hAnsi="Times New Roman" w:cs="Times New Roman"/>
          <w:b/>
        </w:rPr>
        <w:t xml:space="preserve">        </w:t>
      </w:r>
      <w:r w:rsidR="009355CA" w:rsidRPr="00D27106">
        <w:rPr>
          <w:rFonts w:ascii="Times New Roman" w:hAnsi="Times New Roman" w:cs="Times New Roman"/>
          <w:b/>
        </w:rPr>
        <w:t>нормативное комплектование группы в соответствии с СанПиН</w:t>
      </w:r>
    </w:p>
    <w:p w:rsidR="00D27106" w:rsidRPr="00D27106" w:rsidRDefault="00D27106" w:rsidP="00D27106">
      <w:pPr>
        <w:spacing w:after="0" w:line="240" w:lineRule="auto"/>
        <w:ind w:right="913"/>
        <w:contextualSpacing/>
        <w:jc w:val="both"/>
        <w:rPr>
          <w:rFonts w:ascii="Times New Roman" w:hAnsi="Times New Roman" w:cs="Times New Roman"/>
          <w:b/>
        </w:rPr>
      </w:pPr>
    </w:p>
    <w:p w:rsidR="009355CA" w:rsidRPr="005F334E" w:rsidRDefault="009355CA" w:rsidP="005F334E">
      <w:pPr>
        <w:pStyle w:val="a5"/>
        <w:ind w:right="914" w:firstLine="696"/>
        <w:contextualSpacing/>
      </w:pPr>
      <w:r w:rsidRPr="005F334E">
        <w:t>В случае</w:t>
      </w:r>
      <w:proofErr w:type="gramStart"/>
      <w:r w:rsidRPr="005F334E">
        <w:t>,</w:t>
      </w:r>
      <w:proofErr w:type="gramEnd"/>
      <w:r w:rsidRPr="005F334E">
        <w:t xml:space="preserve"> если величина поправочного коэффициента ниже 1, коэффициент устанавливается на уровне 1.</w:t>
      </w:r>
    </w:p>
    <w:p w:rsidR="009355CA" w:rsidRPr="005F334E" w:rsidRDefault="009355CA" w:rsidP="005F334E">
      <w:pPr>
        <w:pStyle w:val="a5"/>
        <w:ind w:right="914" w:firstLine="696"/>
        <w:contextualSpacing/>
      </w:pPr>
      <w:r w:rsidRPr="005F334E">
        <w:t xml:space="preserve">Нормативное комплектование утверждается приказом </w:t>
      </w:r>
      <w:proofErr w:type="gramStart"/>
      <w:r w:rsidRPr="005F334E">
        <w:t>начальника Управления образования администрации Белгородского района</w:t>
      </w:r>
      <w:proofErr w:type="gramEnd"/>
      <w:r w:rsidRPr="005F334E">
        <w:t xml:space="preserve"> в разрезе каждой дошкольной организации.</w:t>
      </w:r>
    </w:p>
    <w:p w:rsidR="009355CA" w:rsidRPr="005F334E" w:rsidRDefault="009355CA" w:rsidP="005F334E">
      <w:pPr>
        <w:pStyle w:val="a5"/>
        <w:ind w:right="914" w:firstLine="696"/>
        <w:contextualSpacing/>
      </w:pPr>
      <w:r w:rsidRPr="005F334E">
        <w:t>Нормативное комплектование группы общеразвивающей направленности и повышенного уровня в соответствии с СанПиН рассчитывается исходя из площади групповой (игровой) комнаты на одного ребёнка в зависимости от возраста.</w:t>
      </w:r>
    </w:p>
    <w:p w:rsidR="009355CA" w:rsidRPr="005F334E" w:rsidRDefault="009355CA" w:rsidP="005F334E">
      <w:pPr>
        <w:pStyle w:val="a5"/>
        <w:ind w:right="914" w:firstLine="696"/>
        <w:contextualSpacing/>
      </w:pPr>
      <w:r w:rsidRPr="005F334E">
        <w:t>В группах компенсирующей и комбинированной направленности поправочный коэффициент устанавливается на уровне 1;</w:t>
      </w:r>
    </w:p>
    <w:p w:rsidR="009355CA" w:rsidRPr="005F334E" w:rsidRDefault="009355CA" w:rsidP="005F334E">
      <w:pPr>
        <w:pStyle w:val="a5"/>
        <w:ind w:left="916" w:right="914"/>
        <w:contextualSpacing/>
      </w:pPr>
      <w:proofErr w:type="gramStart"/>
      <w:r w:rsidRPr="005F334E">
        <w:rPr>
          <w:b/>
        </w:rPr>
        <w:t>К</w:t>
      </w:r>
      <w:proofErr w:type="gramEnd"/>
      <w:r w:rsidRPr="005F334E">
        <w:rPr>
          <w:b/>
        </w:rPr>
        <w:t xml:space="preserve"> </w:t>
      </w:r>
      <w:r w:rsidRPr="005F334E">
        <w:t>– специальные гарантированные надбавки;</w:t>
      </w:r>
    </w:p>
    <w:p w:rsidR="009355CA" w:rsidRPr="005F334E" w:rsidRDefault="009355CA" w:rsidP="005F334E">
      <w:pPr>
        <w:pStyle w:val="a5"/>
        <w:ind w:right="914" w:firstLine="696"/>
        <w:contextualSpacing/>
      </w:pPr>
      <w:proofErr w:type="gramStart"/>
      <w:r w:rsidRPr="005F334E">
        <w:rPr>
          <w:b/>
        </w:rPr>
        <w:t>С</w:t>
      </w:r>
      <w:proofErr w:type="gramEnd"/>
      <w:r w:rsidRPr="005F334E">
        <w:rPr>
          <w:b/>
        </w:rPr>
        <w:t xml:space="preserve"> </w:t>
      </w:r>
      <w:r w:rsidRPr="005F334E">
        <w:t>- стимулирующие надбавки за наличие государственных, отраслевых наград и за качество работы.</w:t>
      </w:r>
    </w:p>
    <w:p w:rsidR="009355CA" w:rsidRPr="002B06A6" w:rsidRDefault="009355CA" w:rsidP="002B06A6">
      <w:pPr>
        <w:tabs>
          <w:tab w:val="left" w:pos="798"/>
        </w:tabs>
        <w:spacing w:line="240" w:lineRule="auto"/>
        <w:ind w:right="914"/>
        <w:jc w:val="both"/>
        <w:rPr>
          <w:rFonts w:ascii="Times New Roman" w:hAnsi="Times New Roman" w:cs="Times New Roman"/>
          <w:spacing w:val="-10"/>
          <w:sz w:val="28"/>
          <w:szCs w:val="28"/>
        </w:rPr>
      </w:pPr>
      <w:r w:rsidRPr="002B06A6">
        <w:rPr>
          <w:rFonts w:ascii="Times New Roman" w:hAnsi="Times New Roman" w:cs="Times New Roman"/>
          <w:spacing w:val="-10"/>
          <w:sz w:val="28"/>
          <w:szCs w:val="28"/>
          <w:lang w:val="en-US"/>
        </w:rPr>
        <w:lastRenderedPageBreak/>
        <w:t>I</w:t>
      </w:r>
      <w:r w:rsidRPr="002B06A6">
        <w:rPr>
          <w:rFonts w:ascii="Times New Roman" w:hAnsi="Times New Roman" w:cs="Times New Roman"/>
          <w:spacing w:val="-10"/>
          <w:sz w:val="28"/>
          <w:szCs w:val="28"/>
        </w:rPr>
        <w:t xml:space="preserve"> - стимулирующие гарантированные доплаты за наличие государственных и отраслевых наград:</w:t>
      </w:r>
    </w:p>
    <w:p w:rsidR="009355CA" w:rsidRPr="002B06A6" w:rsidRDefault="009355CA" w:rsidP="002B06A6">
      <w:pPr>
        <w:spacing w:line="240" w:lineRule="auto"/>
        <w:ind w:right="914"/>
        <w:jc w:val="both"/>
        <w:rPr>
          <w:rFonts w:ascii="Times New Roman" w:hAnsi="Times New Roman" w:cs="Times New Roman"/>
          <w:spacing w:val="-10"/>
          <w:sz w:val="28"/>
          <w:szCs w:val="28"/>
        </w:rPr>
      </w:pPr>
      <w:r w:rsidRPr="002B06A6">
        <w:rPr>
          <w:rFonts w:ascii="Times New Roman" w:hAnsi="Times New Roman" w:cs="Times New Roman"/>
          <w:spacing w:val="-10"/>
          <w:sz w:val="28"/>
          <w:szCs w:val="28"/>
        </w:rPr>
        <w:t xml:space="preserve">- за звания «Народный учитель», </w:t>
      </w:r>
      <w:proofErr w:type="gramStart"/>
      <w:r w:rsidRPr="002B06A6">
        <w:rPr>
          <w:rFonts w:ascii="Times New Roman" w:hAnsi="Times New Roman" w:cs="Times New Roman"/>
          <w:spacing w:val="-10"/>
          <w:sz w:val="28"/>
          <w:szCs w:val="28"/>
        </w:rPr>
        <w:t>имеющим</w:t>
      </w:r>
      <w:proofErr w:type="gramEnd"/>
      <w:r w:rsidRPr="002B06A6">
        <w:rPr>
          <w:rFonts w:ascii="Times New Roman" w:hAnsi="Times New Roman" w:cs="Times New Roman"/>
          <w:spacing w:val="-10"/>
          <w:sz w:val="28"/>
          <w:szCs w:val="28"/>
        </w:rPr>
        <w:t xml:space="preserve"> ордена и медали (медали К.Д. Ушинского, «За заслуги перед Землей Белгородской» (I и II степени), «Заслуженный учитель»;</w:t>
      </w:r>
    </w:p>
    <w:p w:rsidR="009355CA" w:rsidRPr="002B06A6" w:rsidRDefault="009355CA" w:rsidP="002B06A6">
      <w:pPr>
        <w:spacing w:line="240" w:lineRule="auto"/>
        <w:ind w:right="914"/>
        <w:jc w:val="both"/>
        <w:rPr>
          <w:rFonts w:ascii="Times New Roman" w:hAnsi="Times New Roman" w:cs="Times New Roman"/>
          <w:spacing w:val="-10"/>
          <w:sz w:val="28"/>
          <w:szCs w:val="28"/>
        </w:rPr>
      </w:pPr>
      <w:r w:rsidRPr="002B06A6">
        <w:rPr>
          <w:rFonts w:ascii="Times New Roman" w:hAnsi="Times New Roman" w:cs="Times New Roman"/>
          <w:spacing w:val="-10"/>
          <w:sz w:val="28"/>
          <w:szCs w:val="28"/>
        </w:rPr>
        <w:t>- за отраслевые награды: звания «Отличник народного просвещения», «Отличник просвещения» и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w:t>
      </w:r>
    </w:p>
    <w:p w:rsidR="009355CA" w:rsidRPr="005F334E" w:rsidRDefault="009355CA" w:rsidP="005F334E">
      <w:pPr>
        <w:pStyle w:val="a5"/>
        <w:ind w:left="0" w:right="914"/>
        <w:contextualSpacing/>
      </w:pPr>
      <w:r w:rsidRPr="005F334E">
        <w:t>Стимулирующие надбавки устанавливаются по должности, занимаемой в соответствии с трудовым договором, в пределах фонда стимулирования 2 раза в год на 1 сентября и 1 января в соответствии с Положением о распределении стимулирующего фонда оплаты труда.</w:t>
      </w:r>
    </w:p>
    <w:p w:rsidR="009355CA" w:rsidRPr="005F334E" w:rsidRDefault="009355CA" w:rsidP="004F383E">
      <w:pPr>
        <w:pStyle w:val="a5"/>
        <w:ind w:left="0" w:right="914" w:firstLine="696"/>
        <w:contextualSpacing/>
      </w:pPr>
      <w:r w:rsidRPr="005F334E">
        <w:t>С учетом доукомплектования дошкольных образовательных организаций в течение года заработная плата педагогических работников должна пересчитываться по состоянию на 1сентября и 1января.</w:t>
      </w:r>
    </w:p>
    <w:p w:rsidR="009355CA" w:rsidRPr="005F334E" w:rsidRDefault="009355CA" w:rsidP="005F334E">
      <w:pPr>
        <w:pStyle w:val="a5"/>
        <w:ind w:right="914" w:firstLine="696"/>
        <w:contextualSpacing/>
      </w:pPr>
    </w:p>
    <w:p w:rsidR="009355CA" w:rsidRPr="005F334E" w:rsidRDefault="009355CA" w:rsidP="004F383E">
      <w:pPr>
        <w:pStyle w:val="a3"/>
        <w:widowControl w:val="0"/>
        <w:numPr>
          <w:ilvl w:val="1"/>
          <w:numId w:val="7"/>
        </w:numPr>
        <w:tabs>
          <w:tab w:val="left" w:pos="1699"/>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 xml:space="preserve">Оплата труда работников прочего персонала (учебно-вспомогательного, административно-хозяйственного, обслуживающего персонала) рассчитывается исходя из базового оклада </w:t>
      </w:r>
      <w:r w:rsidRPr="005F334E">
        <w:rPr>
          <w:rFonts w:ascii="Times New Roman" w:hAnsi="Times New Roman" w:cs="Times New Roman"/>
          <w:b/>
          <w:sz w:val="28"/>
          <w:szCs w:val="28"/>
        </w:rPr>
        <w:t>(</w:t>
      </w:r>
      <w:r w:rsidRPr="005F334E">
        <w:rPr>
          <w:rFonts w:ascii="Times New Roman" w:hAnsi="Times New Roman" w:cs="Times New Roman"/>
          <w:sz w:val="28"/>
          <w:szCs w:val="28"/>
        </w:rPr>
        <w:t>Приложение№2</w:t>
      </w:r>
      <w:r w:rsidRPr="005F334E">
        <w:rPr>
          <w:rFonts w:ascii="Times New Roman" w:hAnsi="Times New Roman" w:cs="Times New Roman"/>
          <w:b/>
          <w:sz w:val="28"/>
          <w:szCs w:val="28"/>
        </w:rPr>
        <w:t>)</w:t>
      </w:r>
      <w:r w:rsidRPr="005F334E">
        <w:rPr>
          <w:rFonts w:ascii="Times New Roman" w:hAnsi="Times New Roman" w:cs="Times New Roman"/>
          <w:sz w:val="28"/>
          <w:szCs w:val="28"/>
        </w:rPr>
        <w:t>.</w:t>
      </w:r>
    </w:p>
    <w:p w:rsidR="009355CA" w:rsidRPr="005F334E" w:rsidRDefault="009355CA" w:rsidP="005F334E">
      <w:pPr>
        <w:pStyle w:val="a5"/>
        <w:ind w:left="0" w:right="914"/>
        <w:contextualSpacing/>
      </w:pPr>
    </w:p>
    <w:p w:rsidR="009355CA" w:rsidRPr="005F334E" w:rsidRDefault="009355CA" w:rsidP="005F334E">
      <w:pPr>
        <w:spacing w:line="240" w:lineRule="auto"/>
        <w:ind w:left="916" w:right="914"/>
        <w:contextualSpacing/>
        <w:jc w:val="both"/>
        <w:rPr>
          <w:rFonts w:ascii="Times New Roman" w:hAnsi="Times New Roman" w:cs="Times New Roman"/>
          <w:sz w:val="28"/>
          <w:szCs w:val="28"/>
        </w:rPr>
      </w:pPr>
      <w:proofErr w:type="spellStart"/>
      <w:r w:rsidRPr="005F334E">
        <w:rPr>
          <w:rFonts w:ascii="Times New Roman" w:hAnsi="Times New Roman" w:cs="Times New Roman"/>
          <w:b/>
          <w:color w:val="25282E"/>
          <w:sz w:val="28"/>
          <w:szCs w:val="28"/>
        </w:rPr>
        <w:t>Зппр</w:t>
      </w:r>
      <w:proofErr w:type="spellEnd"/>
      <w:r w:rsidRPr="005F334E">
        <w:rPr>
          <w:rFonts w:ascii="Times New Roman" w:hAnsi="Times New Roman" w:cs="Times New Roman"/>
          <w:b/>
          <w:color w:val="25282E"/>
          <w:sz w:val="28"/>
          <w:szCs w:val="28"/>
        </w:rPr>
        <w:t>. = (</w:t>
      </w:r>
      <w:proofErr w:type="spellStart"/>
      <w:r w:rsidRPr="005F334E">
        <w:rPr>
          <w:rFonts w:ascii="Times New Roman" w:hAnsi="Times New Roman" w:cs="Times New Roman"/>
          <w:b/>
          <w:color w:val="25282E"/>
          <w:sz w:val="28"/>
          <w:szCs w:val="28"/>
        </w:rPr>
        <w:t>Обаз.пр</w:t>
      </w:r>
      <w:proofErr w:type="spellEnd"/>
      <w:r w:rsidRPr="005F334E">
        <w:rPr>
          <w:rFonts w:ascii="Times New Roman" w:hAnsi="Times New Roman" w:cs="Times New Roman"/>
          <w:b/>
          <w:color w:val="25282E"/>
          <w:sz w:val="28"/>
          <w:szCs w:val="28"/>
        </w:rPr>
        <w:t>.*(1+К2))+</w:t>
      </w:r>
      <w:proofErr w:type="spellStart"/>
      <w:r w:rsidRPr="005F334E">
        <w:rPr>
          <w:rFonts w:ascii="Times New Roman" w:hAnsi="Times New Roman" w:cs="Times New Roman"/>
          <w:b/>
          <w:color w:val="25282E"/>
          <w:sz w:val="28"/>
          <w:szCs w:val="28"/>
        </w:rPr>
        <w:t>С</w:t>
      </w:r>
      <w:proofErr w:type="gramStart"/>
      <w:r w:rsidRPr="005F334E">
        <w:rPr>
          <w:rFonts w:ascii="Times New Roman" w:hAnsi="Times New Roman" w:cs="Times New Roman"/>
          <w:sz w:val="28"/>
          <w:szCs w:val="28"/>
        </w:rPr>
        <w:t>,г</w:t>
      </w:r>
      <w:proofErr w:type="gramEnd"/>
      <w:r w:rsidRPr="005F334E">
        <w:rPr>
          <w:rFonts w:ascii="Times New Roman" w:hAnsi="Times New Roman" w:cs="Times New Roman"/>
          <w:sz w:val="28"/>
          <w:szCs w:val="28"/>
        </w:rPr>
        <w:t>де</w:t>
      </w:r>
      <w:proofErr w:type="spellEnd"/>
    </w:p>
    <w:p w:rsidR="009355CA" w:rsidRDefault="009355CA" w:rsidP="004F383E">
      <w:pPr>
        <w:pStyle w:val="a5"/>
        <w:ind w:left="940" w:right="914"/>
        <w:contextualSpacing/>
      </w:pPr>
      <w:r w:rsidRPr="005F334E">
        <w:rPr>
          <w:b/>
        </w:rPr>
        <w:t xml:space="preserve">О </w:t>
      </w:r>
      <w:proofErr w:type="spellStart"/>
      <w:r w:rsidRPr="005F334E">
        <w:rPr>
          <w:b/>
        </w:rPr>
        <w:t>баз</w:t>
      </w:r>
      <w:proofErr w:type="gramStart"/>
      <w:r w:rsidRPr="005F334E">
        <w:rPr>
          <w:b/>
        </w:rPr>
        <w:t>.п</w:t>
      </w:r>
      <w:proofErr w:type="gramEnd"/>
      <w:r w:rsidRPr="005F334E">
        <w:rPr>
          <w:b/>
        </w:rPr>
        <w:t>р</w:t>
      </w:r>
      <w:proofErr w:type="spellEnd"/>
      <w:r w:rsidRPr="005F334E">
        <w:t xml:space="preserve">. - базовый оклад прочего персонала; </w:t>
      </w:r>
      <w:r w:rsidRPr="005F334E">
        <w:rPr>
          <w:b/>
        </w:rPr>
        <w:t xml:space="preserve">К2 </w:t>
      </w:r>
      <w:r w:rsidRPr="005F334E">
        <w:t>-  специальные гарантированные надбавки;  С – стимулирующие надбавки.</w:t>
      </w:r>
    </w:p>
    <w:p w:rsidR="004F383E" w:rsidRPr="005F334E" w:rsidRDefault="004F383E" w:rsidP="004F383E">
      <w:pPr>
        <w:pStyle w:val="a5"/>
        <w:ind w:left="940" w:right="914"/>
        <w:contextualSpacing/>
      </w:pPr>
    </w:p>
    <w:p w:rsidR="009355CA" w:rsidRPr="005F334E" w:rsidRDefault="009355CA" w:rsidP="004F383E">
      <w:pPr>
        <w:pStyle w:val="a3"/>
        <w:widowControl w:val="0"/>
        <w:numPr>
          <w:ilvl w:val="1"/>
          <w:numId w:val="7"/>
        </w:numPr>
        <w:tabs>
          <w:tab w:val="left" w:pos="1531"/>
        </w:tabs>
        <w:autoSpaceDE w:val="0"/>
        <w:autoSpaceDN w:val="0"/>
        <w:spacing w:after="0" w:line="240" w:lineRule="auto"/>
        <w:ind w:right="914" w:firstLine="399"/>
        <w:jc w:val="both"/>
        <w:rPr>
          <w:rFonts w:ascii="Times New Roman" w:hAnsi="Times New Roman" w:cs="Times New Roman"/>
          <w:sz w:val="28"/>
          <w:szCs w:val="28"/>
        </w:rPr>
      </w:pPr>
      <w:r w:rsidRPr="005F334E">
        <w:rPr>
          <w:rFonts w:ascii="Times New Roman" w:hAnsi="Times New Roman" w:cs="Times New Roman"/>
          <w:sz w:val="28"/>
          <w:szCs w:val="28"/>
        </w:rPr>
        <w:t xml:space="preserve">Расчет оплаты труда </w:t>
      </w:r>
      <w:proofErr w:type="gramStart"/>
      <w:r w:rsidRPr="005F334E">
        <w:rPr>
          <w:rFonts w:ascii="Times New Roman" w:hAnsi="Times New Roman" w:cs="Times New Roman"/>
          <w:sz w:val="28"/>
          <w:szCs w:val="28"/>
        </w:rPr>
        <w:t>заведующего</w:t>
      </w:r>
      <w:proofErr w:type="gramEnd"/>
      <w:r w:rsidRPr="005F334E">
        <w:rPr>
          <w:rFonts w:ascii="Times New Roman" w:hAnsi="Times New Roman" w:cs="Times New Roman"/>
          <w:sz w:val="28"/>
          <w:szCs w:val="28"/>
        </w:rPr>
        <w:t xml:space="preserve"> дошкольной образовательной организации.</w:t>
      </w:r>
    </w:p>
    <w:p w:rsidR="009355CA" w:rsidRPr="005F334E" w:rsidRDefault="009355CA" w:rsidP="004F383E">
      <w:pPr>
        <w:pStyle w:val="a5"/>
        <w:ind w:right="914" w:firstLine="490"/>
        <w:contextualSpacing/>
      </w:pPr>
      <w:r w:rsidRPr="005F334E">
        <w:t>Оплата труда заведующего ДОУ устанавливается исходя из средней (базовой) заработной платы воспитателя, фактически сложившейся на 1(одно) физическое лицо списочного состава, и стимулирующие надбавки:</w:t>
      </w:r>
    </w:p>
    <w:p w:rsidR="009355CA" w:rsidRPr="005F334E" w:rsidRDefault="009355CA" w:rsidP="005F334E">
      <w:pPr>
        <w:pStyle w:val="a5"/>
        <w:ind w:left="0" w:right="914"/>
        <w:contextualSpacing/>
      </w:pPr>
    </w:p>
    <w:p w:rsidR="009355CA" w:rsidRPr="005F334E" w:rsidRDefault="009355CA" w:rsidP="005F334E">
      <w:pPr>
        <w:spacing w:line="240" w:lineRule="auto"/>
        <w:ind w:left="940" w:right="914" w:hanging="24"/>
        <w:contextualSpacing/>
        <w:jc w:val="both"/>
        <w:rPr>
          <w:rFonts w:ascii="Times New Roman" w:hAnsi="Times New Roman" w:cs="Times New Roman"/>
          <w:sz w:val="28"/>
          <w:szCs w:val="28"/>
        </w:rPr>
      </w:pPr>
      <w:proofErr w:type="spellStart"/>
      <w:r w:rsidRPr="005F334E">
        <w:rPr>
          <w:rFonts w:ascii="Times New Roman" w:hAnsi="Times New Roman" w:cs="Times New Roman"/>
          <w:b/>
          <w:color w:val="25282E"/>
          <w:sz w:val="28"/>
          <w:szCs w:val="28"/>
        </w:rPr>
        <w:t>Зп</w:t>
      </w:r>
      <w:proofErr w:type="spellEnd"/>
      <w:r w:rsidRPr="005F334E">
        <w:rPr>
          <w:rFonts w:ascii="Times New Roman" w:hAnsi="Times New Roman" w:cs="Times New Roman"/>
          <w:b/>
          <w:color w:val="25282E"/>
          <w:sz w:val="28"/>
          <w:szCs w:val="28"/>
        </w:rPr>
        <w:t xml:space="preserve"> </w:t>
      </w:r>
      <w:proofErr w:type="spellStart"/>
      <w:r w:rsidRPr="005F334E">
        <w:rPr>
          <w:rFonts w:ascii="Times New Roman" w:hAnsi="Times New Roman" w:cs="Times New Roman"/>
          <w:b/>
          <w:color w:val="25282E"/>
          <w:sz w:val="28"/>
          <w:szCs w:val="28"/>
        </w:rPr>
        <w:t>завед</w:t>
      </w:r>
      <w:proofErr w:type="spellEnd"/>
      <w:r w:rsidRPr="005F334E">
        <w:rPr>
          <w:rFonts w:ascii="Times New Roman" w:hAnsi="Times New Roman" w:cs="Times New Roman"/>
          <w:b/>
          <w:color w:val="25282E"/>
          <w:sz w:val="28"/>
          <w:szCs w:val="28"/>
        </w:rPr>
        <w:t>. =</w:t>
      </w:r>
      <w:r w:rsidR="001F70AB">
        <w:rPr>
          <w:rFonts w:ascii="Times New Roman" w:hAnsi="Times New Roman" w:cs="Times New Roman"/>
          <w:b/>
          <w:color w:val="25282E"/>
          <w:sz w:val="28"/>
          <w:szCs w:val="28"/>
        </w:rPr>
        <w:t xml:space="preserve"> </w:t>
      </w:r>
      <w:r w:rsidRPr="005F334E">
        <w:rPr>
          <w:rFonts w:ascii="Times New Roman" w:hAnsi="Times New Roman" w:cs="Times New Roman"/>
          <w:b/>
          <w:color w:val="25282E"/>
          <w:sz w:val="28"/>
          <w:szCs w:val="28"/>
        </w:rPr>
        <w:t xml:space="preserve">(средняя </w:t>
      </w:r>
      <w:proofErr w:type="spellStart"/>
      <w:r w:rsidRPr="005F334E">
        <w:rPr>
          <w:rFonts w:ascii="Times New Roman" w:hAnsi="Times New Roman" w:cs="Times New Roman"/>
          <w:b/>
          <w:color w:val="25282E"/>
          <w:sz w:val="28"/>
          <w:szCs w:val="28"/>
        </w:rPr>
        <w:t>Зп</w:t>
      </w:r>
      <w:proofErr w:type="spellEnd"/>
      <w:r w:rsidRPr="005F334E">
        <w:rPr>
          <w:rFonts w:ascii="Times New Roman" w:hAnsi="Times New Roman" w:cs="Times New Roman"/>
          <w:b/>
          <w:color w:val="25282E"/>
          <w:sz w:val="28"/>
          <w:szCs w:val="28"/>
        </w:rPr>
        <w:t xml:space="preserve"> базовая </w:t>
      </w:r>
      <w:proofErr w:type="spellStart"/>
      <w:r w:rsidRPr="005F334E">
        <w:rPr>
          <w:rFonts w:ascii="Times New Roman" w:hAnsi="Times New Roman" w:cs="Times New Roman"/>
          <w:b/>
          <w:color w:val="25282E"/>
          <w:sz w:val="28"/>
          <w:szCs w:val="28"/>
        </w:rPr>
        <w:t>воспит</w:t>
      </w:r>
      <w:proofErr w:type="spellEnd"/>
      <w:r w:rsidRPr="005F334E">
        <w:rPr>
          <w:rFonts w:ascii="Times New Roman" w:hAnsi="Times New Roman" w:cs="Times New Roman"/>
          <w:b/>
          <w:color w:val="25282E"/>
          <w:sz w:val="28"/>
          <w:szCs w:val="28"/>
        </w:rPr>
        <w:t>.*(1</w:t>
      </w:r>
      <w:proofErr w:type="gramStart"/>
      <w:r w:rsidRPr="005F334E">
        <w:rPr>
          <w:rFonts w:ascii="Times New Roman" w:hAnsi="Times New Roman" w:cs="Times New Roman"/>
          <w:b/>
          <w:color w:val="25282E"/>
          <w:sz w:val="28"/>
          <w:szCs w:val="28"/>
        </w:rPr>
        <w:t>+К</w:t>
      </w:r>
      <w:proofErr w:type="gramEnd"/>
      <w:r w:rsidRPr="005F334E">
        <w:rPr>
          <w:rFonts w:ascii="Times New Roman" w:hAnsi="Times New Roman" w:cs="Times New Roman"/>
          <w:b/>
          <w:color w:val="25282E"/>
          <w:sz w:val="28"/>
          <w:szCs w:val="28"/>
        </w:rPr>
        <w:t>+А))+</w:t>
      </w:r>
      <w:proofErr w:type="spellStart"/>
      <w:r w:rsidRPr="005F334E">
        <w:rPr>
          <w:rFonts w:ascii="Times New Roman" w:hAnsi="Times New Roman" w:cs="Times New Roman"/>
          <w:b/>
          <w:color w:val="25282E"/>
          <w:sz w:val="28"/>
          <w:szCs w:val="28"/>
        </w:rPr>
        <w:t>Сн</w:t>
      </w:r>
      <w:proofErr w:type="spellEnd"/>
      <w:r w:rsidRPr="005F334E">
        <w:rPr>
          <w:rFonts w:ascii="Times New Roman" w:hAnsi="Times New Roman" w:cs="Times New Roman"/>
          <w:b/>
          <w:color w:val="25282E"/>
          <w:sz w:val="28"/>
          <w:szCs w:val="28"/>
        </w:rPr>
        <w:t xml:space="preserve">, </w:t>
      </w:r>
      <w:r w:rsidRPr="005F334E">
        <w:rPr>
          <w:rFonts w:ascii="Times New Roman" w:hAnsi="Times New Roman" w:cs="Times New Roman"/>
          <w:sz w:val="28"/>
          <w:szCs w:val="28"/>
        </w:rPr>
        <w:t>где</w:t>
      </w:r>
    </w:p>
    <w:p w:rsidR="009355CA" w:rsidRPr="005F334E" w:rsidRDefault="009355CA" w:rsidP="005F334E">
      <w:pPr>
        <w:pStyle w:val="a5"/>
        <w:ind w:left="940" w:right="914"/>
        <w:contextualSpacing/>
      </w:pPr>
      <w:r w:rsidRPr="005F334E">
        <w:t xml:space="preserve">Сред </w:t>
      </w:r>
      <w:proofErr w:type="spellStart"/>
      <w:r w:rsidRPr="005F334E">
        <w:t>Зп</w:t>
      </w:r>
      <w:proofErr w:type="spellEnd"/>
      <w:r w:rsidRPr="005F334E">
        <w:t xml:space="preserve"> базовая </w:t>
      </w:r>
      <w:proofErr w:type="spellStart"/>
      <w:r w:rsidRPr="005F334E">
        <w:t>воспит</w:t>
      </w:r>
      <w:proofErr w:type="spellEnd"/>
      <w:r w:rsidRPr="005F334E">
        <w:t>.</w:t>
      </w:r>
      <w:r w:rsidR="00DF2E48">
        <w:t xml:space="preserve"> </w:t>
      </w:r>
      <w:r w:rsidRPr="005F334E">
        <w:t>- средняя заработная плата воспитателя, К-коэффициент за контингент воспитанников:</w:t>
      </w:r>
    </w:p>
    <w:p w:rsidR="009355CA" w:rsidRPr="005F334E" w:rsidRDefault="009355CA" w:rsidP="005F334E">
      <w:pPr>
        <w:pStyle w:val="a5"/>
        <w:ind w:left="940" w:right="914"/>
        <w:contextualSpacing/>
      </w:pPr>
      <w:r w:rsidRPr="005F334E">
        <w:t>До 100 детей - 0,5;</w:t>
      </w:r>
    </w:p>
    <w:p w:rsidR="009355CA" w:rsidRPr="005F334E" w:rsidRDefault="009355CA" w:rsidP="005F334E">
      <w:pPr>
        <w:pStyle w:val="a5"/>
        <w:ind w:left="940" w:right="914"/>
        <w:contextualSpacing/>
      </w:pPr>
      <w:r w:rsidRPr="005F334E">
        <w:t>От 101 до 150 детей - 0,6;</w:t>
      </w:r>
    </w:p>
    <w:p w:rsidR="009355CA" w:rsidRPr="005F334E" w:rsidRDefault="009355CA" w:rsidP="005F334E">
      <w:pPr>
        <w:pStyle w:val="a5"/>
        <w:ind w:left="940" w:right="914"/>
        <w:contextualSpacing/>
      </w:pPr>
      <w:r w:rsidRPr="005F334E">
        <w:t>От 151 до 200 детей - 0,7;</w:t>
      </w:r>
    </w:p>
    <w:p w:rsidR="009355CA" w:rsidRPr="005F334E" w:rsidRDefault="009355CA" w:rsidP="005F334E">
      <w:pPr>
        <w:pStyle w:val="a5"/>
        <w:ind w:left="940" w:right="914"/>
        <w:contextualSpacing/>
      </w:pPr>
      <w:r w:rsidRPr="005F334E">
        <w:t>От 201 до 250 детей - 1; от 251 и более детей - 1,2</w:t>
      </w:r>
    </w:p>
    <w:p w:rsidR="009355CA" w:rsidRPr="005F334E" w:rsidRDefault="009355CA" w:rsidP="005F334E">
      <w:pPr>
        <w:pStyle w:val="a5"/>
        <w:ind w:left="940" w:right="914"/>
        <w:contextualSpacing/>
      </w:pPr>
      <w:r w:rsidRPr="005F334E">
        <w:rPr>
          <w:b/>
        </w:rPr>
        <w:t>А -</w:t>
      </w:r>
      <w:r w:rsidRPr="005F334E">
        <w:t xml:space="preserve"> доплата за наличие высшей квалификационной категории - 0,15.</w:t>
      </w:r>
      <w:r w:rsidRPr="005F334E">
        <w:rPr>
          <w:b/>
        </w:rPr>
        <w:t xml:space="preserve">Сн </w:t>
      </w:r>
      <w:r w:rsidRPr="005F334E">
        <w:t>– стимулирующие выплаты;</w:t>
      </w:r>
    </w:p>
    <w:p w:rsidR="009355CA" w:rsidRPr="005F334E" w:rsidRDefault="009355CA" w:rsidP="004F383E">
      <w:pPr>
        <w:pStyle w:val="a5"/>
        <w:ind w:right="914" w:firstLine="632"/>
        <w:contextualSpacing/>
      </w:pPr>
      <w:r w:rsidRPr="005F334E">
        <w:rPr>
          <w:spacing w:val="-10"/>
        </w:rPr>
        <w:t xml:space="preserve">Распределение централизованного фонда стимулирования </w:t>
      </w:r>
      <w:proofErr w:type="gramStart"/>
      <w:r w:rsidRPr="005F334E">
        <w:rPr>
          <w:spacing w:val="-10"/>
        </w:rPr>
        <w:t>заведующего</w:t>
      </w:r>
      <w:proofErr w:type="gramEnd"/>
      <w:r w:rsidRPr="005F334E">
        <w:rPr>
          <w:spacing w:val="-10"/>
        </w:rPr>
        <w:t xml:space="preserve"> дошкольной образовательной организации осуществляется в соответствии с </w:t>
      </w:r>
      <w:r w:rsidRPr="005F334E">
        <w:rPr>
          <w:spacing w:val="-10"/>
        </w:rPr>
        <w:lastRenderedPageBreak/>
        <w:t xml:space="preserve">нормативным </w:t>
      </w:r>
      <w:r w:rsidRPr="005F334E">
        <w:t>муниципальным</w:t>
      </w:r>
      <w:r w:rsidRPr="005F334E">
        <w:rPr>
          <w:spacing w:val="-10"/>
        </w:rPr>
        <w:t xml:space="preserve"> правовым актом органа местного самоуправления</w:t>
      </w:r>
      <w:r w:rsidRPr="005F334E">
        <w:t>.</w:t>
      </w:r>
    </w:p>
    <w:p w:rsidR="009355CA" w:rsidRPr="005F334E" w:rsidRDefault="009355CA" w:rsidP="005F334E">
      <w:pPr>
        <w:tabs>
          <w:tab w:val="left" w:pos="798"/>
        </w:tabs>
        <w:spacing w:line="240" w:lineRule="auto"/>
        <w:ind w:right="914"/>
        <w:contextualSpacing/>
        <w:jc w:val="both"/>
        <w:rPr>
          <w:rFonts w:ascii="Times New Roman" w:hAnsi="Times New Roman" w:cs="Times New Roman"/>
          <w:spacing w:val="-10"/>
          <w:sz w:val="28"/>
          <w:szCs w:val="28"/>
        </w:rPr>
      </w:pPr>
      <w:r w:rsidRPr="005F334E">
        <w:rPr>
          <w:rFonts w:ascii="Times New Roman" w:hAnsi="Times New Roman" w:cs="Times New Roman"/>
          <w:spacing w:val="-10"/>
          <w:sz w:val="28"/>
          <w:szCs w:val="28"/>
        </w:rPr>
        <w:t xml:space="preserve">   Стимулирующие </w:t>
      </w:r>
      <w:proofErr w:type="gramStart"/>
      <w:r w:rsidRPr="005F334E">
        <w:rPr>
          <w:rFonts w:ascii="Times New Roman" w:hAnsi="Times New Roman" w:cs="Times New Roman"/>
          <w:spacing w:val="-10"/>
          <w:sz w:val="28"/>
          <w:szCs w:val="28"/>
        </w:rPr>
        <w:t>выплаты заведующего</w:t>
      </w:r>
      <w:proofErr w:type="gramEnd"/>
      <w:r w:rsidRPr="005F334E">
        <w:rPr>
          <w:rFonts w:ascii="Times New Roman" w:hAnsi="Times New Roman" w:cs="Times New Roman"/>
          <w:spacing w:val="-10"/>
          <w:sz w:val="28"/>
          <w:szCs w:val="28"/>
        </w:rPr>
        <w:t xml:space="preserve">, делятся на две группы: </w:t>
      </w:r>
    </w:p>
    <w:p w:rsidR="009355CA" w:rsidRPr="005F334E" w:rsidRDefault="009355CA" w:rsidP="005F334E">
      <w:pPr>
        <w:pStyle w:val="a3"/>
        <w:tabs>
          <w:tab w:val="left" w:pos="798"/>
        </w:tabs>
        <w:spacing w:line="240" w:lineRule="auto"/>
        <w:ind w:right="914"/>
        <w:jc w:val="both"/>
        <w:rPr>
          <w:rFonts w:ascii="Times New Roman" w:hAnsi="Times New Roman" w:cs="Times New Roman"/>
          <w:spacing w:val="-10"/>
          <w:sz w:val="28"/>
          <w:szCs w:val="28"/>
        </w:rPr>
      </w:pPr>
      <w:r w:rsidRPr="005F334E">
        <w:rPr>
          <w:rFonts w:ascii="Times New Roman" w:hAnsi="Times New Roman" w:cs="Times New Roman"/>
          <w:spacing w:val="-10"/>
          <w:sz w:val="28"/>
          <w:szCs w:val="28"/>
          <w:lang w:val="en-US"/>
        </w:rPr>
        <w:t>I</w:t>
      </w:r>
      <w:r w:rsidRPr="005F334E">
        <w:rPr>
          <w:rFonts w:ascii="Times New Roman" w:hAnsi="Times New Roman" w:cs="Times New Roman"/>
          <w:spacing w:val="-10"/>
          <w:sz w:val="28"/>
          <w:szCs w:val="28"/>
        </w:rPr>
        <w:t xml:space="preserve"> </w:t>
      </w:r>
      <w:proofErr w:type="gramStart"/>
      <w:r w:rsidRPr="005F334E">
        <w:rPr>
          <w:rFonts w:ascii="Times New Roman" w:hAnsi="Times New Roman" w:cs="Times New Roman"/>
          <w:spacing w:val="-10"/>
          <w:sz w:val="28"/>
          <w:szCs w:val="28"/>
        </w:rPr>
        <w:t>-  стимулирующие</w:t>
      </w:r>
      <w:proofErr w:type="gramEnd"/>
      <w:r w:rsidRPr="005F334E">
        <w:rPr>
          <w:rFonts w:ascii="Times New Roman" w:hAnsi="Times New Roman" w:cs="Times New Roman"/>
          <w:spacing w:val="-10"/>
          <w:sz w:val="28"/>
          <w:szCs w:val="28"/>
        </w:rPr>
        <w:t xml:space="preserve"> гарантированные доплаты за наличие государственных и отраслевых наград:</w:t>
      </w:r>
    </w:p>
    <w:p w:rsidR="009355CA" w:rsidRPr="005F334E" w:rsidRDefault="009355CA" w:rsidP="005F334E">
      <w:pPr>
        <w:pStyle w:val="a3"/>
        <w:spacing w:line="240" w:lineRule="auto"/>
        <w:ind w:right="914"/>
        <w:jc w:val="both"/>
        <w:rPr>
          <w:rFonts w:ascii="Times New Roman" w:hAnsi="Times New Roman" w:cs="Times New Roman"/>
          <w:spacing w:val="-10"/>
          <w:sz w:val="28"/>
          <w:szCs w:val="28"/>
        </w:rPr>
      </w:pPr>
      <w:r w:rsidRPr="005F334E">
        <w:rPr>
          <w:rFonts w:ascii="Times New Roman" w:hAnsi="Times New Roman" w:cs="Times New Roman"/>
          <w:spacing w:val="-10"/>
          <w:sz w:val="28"/>
          <w:szCs w:val="28"/>
        </w:rPr>
        <w:t xml:space="preserve">- за звания «Народный учитель», </w:t>
      </w:r>
      <w:proofErr w:type="gramStart"/>
      <w:r w:rsidRPr="005F334E">
        <w:rPr>
          <w:rFonts w:ascii="Times New Roman" w:hAnsi="Times New Roman" w:cs="Times New Roman"/>
          <w:spacing w:val="-10"/>
          <w:sz w:val="28"/>
          <w:szCs w:val="28"/>
        </w:rPr>
        <w:t>имеющим</w:t>
      </w:r>
      <w:proofErr w:type="gramEnd"/>
      <w:r w:rsidRPr="005F334E">
        <w:rPr>
          <w:rFonts w:ascii="Times New Roman" w:hAnsi="Times New Roman" w:cs="Times New Roman"/>
          <w:spacing w:val="-10"/>
          <w:sz w:val="28"/>
          <w:szCs w:val="28"/>
        </w:rPr>
        <w:t xml:space="preserve"> ордена и медали (медали К.Д. Ушинского, «За заслуги перед Землей Белгородской» (I и II степени), «Заслуженный учитель»;</w:t>
      </w:r>
    </w:p>
    <w:p w:rsidR="009355CA" w:rsidRPr="005F334E" w:rsidRDefault="009355CA" w:rsidP="005F334E">
      <w:pPr>
        <w:pStyle w:val="a3"/>
        <w:spacing w:line="240" w:lineRule="auto"/>
        <w:ind w:right="914"/>
        <w:jc w:val="both"/>
        <w:rPr>
          <w:rFonts w:ascii="Times New Roman" w:hAnsi="Times New Roman" w:cs="Times New Roman"/>
          <w:spacing w:val="-10"/>
          <w:sz w:val="28"/>
          <w:szCs w:val="28"/>
        </w:rPr>
      </w:pPr>
      <w:r w:rsidRPr="005F334E">
        <w:rPr>
          <w:rFonts w:ascii="Times New Roman" w:hAnsi="Times New Roman" w:cs="Times New Roman"/>
          <w:spacing w:val="-10"/>
          <w:sz w:val="28"/>
          <w:szCs w:val="28"/>
        </w:rPr>
        <w:t>- за отраслевые награды: звания «Отличник народного просвещения», «Отличник просвещения» и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w:t>
      </w:r>
    </w:p>
    <w:p w:rsidR="009355CA" w:rsidRPr="005F334E" w:rsidRDefault="009355CA" w:rsidP="005F334E">
      <w:pPr>
        <w:tabs>
          <w:tab w:val="left" w:pos="0"/>
        </w:tabs>
        <w:spacing w:after="0" w:line="240" w:lineRule="auto"/>
        <w:ind w:right="914"/>
        <w:contextualSpacing/>
        <w:jc w:val="both"/>
        <w:rPr>
          <w:rFonts w:ascii="Times New Roman" w:hAnsi="Times New Roman" w:cs="Times New Roman"/>
          <w:spacing w:val="-10"/>
          <w:sz w:val="28"/>
          <w:szCs w:val="28"/>
        </w:rPr>
      </w:pPr>
      <w:r w:rsidRPr="005F334E">
        <w:rPr>
          <w:rFonts w:ascii="Times New Roman" w:hAnsi="Times New Roman" w:cs="Times New Roman"/>
          <w:spacing w:val="-10"/>
          <w:sz w:val="28"/>
          <w:szCs w:val="28"/>
        </w:rPr>
        <w:t xml:space="preserve"> </w:t>
      </w:r>
      <w:proofErr w:type="gramStart"/>
      <w:r w:rsidRPr="005F334E">
        <w:rPr>
          <w:rFonts w:ascii="Times New Roman" w:hAnsi="Times New Roman" w:cs="Times New Roman"/>
          <w:spacing w:val="-10"/>
          <w:sz w:val="28"/>
          <w:szCs w:val="28"/>
          <w:lang w:val="en-US"/>
        </w:rPr>
        <w:t>II</w:t>
      </w:r>
      <w:r w:rsidRPr="005F334E">
        <w:rPr>
          <w:rFonts w:ascii="Times New Roman" w:hAnsi="Times New Roman" w:cs="Times New Roman"/>
          <w:spacing w:val="-10"/>
          <w:sz w:val="28"/>
          <w:szCs w:val="28"/>
        </w:rPr>
        <w:t xml:space="preserve"> - стимулирующие выплаты за эффективное обеспечение образовательного   процесса.</w:t>
      </w:r>
      <w:proofErr w:type="gramEnd"/>
    </w:p>
    <w:p w:rsidR="009355CA" w:rsidRPr="005F334E" w:rsidRDefault="009355CA" w:rsidP="005F334E">
      <w:pPr>
        <w:spacing w:line="240" w:lineRule="auto"/>
        <w:ind w:left="20" w:right="914" w:firstLine="709"/>
        <w:contextualSpacing/>
        <w:jc w:val="both"/>
        <w:rPr>
          <w:rFonts w:ascii="Times New Roman" w:hAnsi="Times New Roman" w:cs="Times New Roman"/>
          <w:spacing w:val="-10"/>
          <w:sz w:val="28"/>
          <w:szCs w:val="28"/>
        </w:rPr>
      </w:pPr>
      <w:proofErr w:type="gramStart"/>
      <w:r w:rsidRPr="005F334E">
        <w:rPr>
          <w:rFonts w:ascii="Times New Roman" w:hAnsi="Times New Roman" w:cs="Times New Roman"/>
          <w:spacing w:val="-10"/>
          <w:sz w:val="28"/>
          <w:szCs w:val="28"/>
        </w:rPr>
        <w:t>В случае если заведующий одновременно имеет несколько наград из выше перечисленных, доплаты производятся по наибольшему значению из соответствующих доплат.</w:t>
      </w:r>
      <w:proofErr w:type="gramEnd"/>
    </w:p>
    <w:p w:rsidR="009355CA" w:rsidRPr="005F334E" w:rsidRDefault="009355CA" w:rsidP="005F334E">
      <w:pPr>
        <w:pStyle w:val="a3"/>
        <w:widowControl w:val="0"/>
        <w:numPr>
          <w:ilvl w:val="0"/>
          <w:numId w:val="8"/>
        </w:numPr>
        <w:autoSpaceDE w:val="0"/>
        <w:autoSpaceDN w:val="0"/>
        <w:spacing w:after="0" w:line="240" w:lineRule="auto"/>
        <w:ind w:right="914"/>
        <w:jc w:val="both"/>
        <w:rPr>
          <w:rFonts w:ascii="Times New Roman" w:hAnsi="Times New Roman" w:cs="Times New Roman"/>
          <w:spacing w:val="-10"/>
          <w:sz w:val="28"/>
          <w:szCs w:val="28"/>
        </w:rPr>
      </w:pPr>
      <w:r w:rsidRPr="005F334E">
        <w:rPr>
          <w:rFonts w:ascii="Times New Roman" w:hAnsi="Times New Roman" w:cs="Times New Roman"/>
          <w:spacing w:val="-10"/>
          <w:sz w:val="28"/>
          <w:szCs w:val="28"/>
        </w:rPr>
        <w:t xml:space="preserve">Установленные стимулирующие доплаты выплачиваются по основному месту </w:t>
      </w:r>
      <w:r w:rsidRPr="00E047DB">
        <w:rPr>
          <w:rFonts w:ascii="Times New Roman" w:hAnsi="Times New Roman" w:cs="Times New Roman"/>
          <w:spacing w:val="-10"/>
          <w:sz w:val="28"/>
          <w:szCs w:val="28"/>
        </w:rPr>
        <w:t>работы</w:t>
      </w:r>
      <w:r w:rsidRPr="005F334E">
        <w:rPr>
          <w:rFonts w:ascii="Times New Roman" w:hAnsi="Times New Roman" w:cs="Times New Roman"/>
          <w:spacing w:val="-10"/>
          <w:sz w:val="28"/>
          <w:szCs w:val="28"/>
        </w:rPr>
        <w:t xml:space="preserve"> и основной занимаемой должности в пределах фонда стимулирования.</w:t>
      </w:r>
    </w:p>
    <w:p w:rsidR="009355CA" w:rsidRPr="005F334E" w:rsidRDefault="009355CA" w:rsidP="005F334E">
      <w:pPr>
        <w:pStyle w:val="a3"/>
        <w:widowControl w:val="0"/>
        <w:numPr>
          <w:ilvl w:val="0"/>
          <w:numId w:val="8"/>
        </w:numPr>
        <w:autoSpaceDE w:val="0"/>
        <w:autoSpaceDN w:val="0"/>
        <w:spacing w:after="0" w:line="240" w:lineRule="auto"/>
        <w:ind w:right="914"/>
        <w:jc w:val="both"/>
        <w:rPr>
          <w:rFonts w:ascii="Times New Roman" w:hAnsi="Times New Roman" w:cs="Times New Roman"/>
          <w:spacing w:val="-10"/>
          <w:sz w:val="28"/>
          <w:szCs w:val="28"/>
        </w:rPr>
      </w:pPr>
      <w:r w:rsidRPr="005F334E">
        <w:rPr>
          <w:rFonts w:ascii="Times New Roman" w:hAnsi="Times New Roman" w:cs="Times New Roman"/>
          <w:spacing w:val="-10"/>
          <w:sz w:val="28"/>
          <w:szCs w:val="28"/>
        </w:rPr>
        <w:t xml:space="preserve">Критерии стимулирования разрабатываются с учётом спектра профессиональной деятельности </w:t>
      </w:r>
      <w:proofErr w:type="gramStart"/>
      <w:r w:rsidRPr="005F334E">
        <w:rPr>
          <w:rFonts w:ascii="Times New Roman" w:hAnsi="Times New Roman" w:cs="Times New Roman"/>
          <w:spacing w:val="-10"/>
          <w:sz w:val="28"/>
          <w:szCs w:val="28"/>
        </w:rPr>
        <w:t>заведующего</w:t>
      </w:r>
      <w:proofErr w:type="gramEnd"/>
      <w:r w:rsidRPr="005F334E">
        <w:rPr>
          <w:rFonts w:ascii="Times New Roman" w:hAnsi="Times New Roman" w:cs="Times New Roman"/>
          <w:spacing w:val="-10"/>
          <w:sz w:val="28"/>
          <w:szCs w:val="28"/>
        </w:rPr>
        <w:t xml:space="preserve"> дошкольной образовательной организации, показатели   оценки - с учётом действующих норм и требований, удовлетворённости потребителей образовательных услуг качеством данных услуг.</w:t>
      </w:r>
    </w:p>
    <w:p w:rsidR="009355CA" w:rsidRPr="005F334E" w:rsidRDefault="009355CA" w:rsidP="005F334E">
      <w:pPr>
        <w:pStyle w:val="a3"/>
        <w:widowControl w:val="0"/>
        <w:numPr>
          <w:ilvl w:val="0"/>
          <w:numId w:val="8"/>
        </w:numPr>
        <w:autoSpaceDE w:val="0"/>
        <w:autoSpaceDN w:val="0"/>
        <w:spacing w:after="0" w:line="240" w:lineRule="auto"/>
        <w:ind w:right="914"/>
        <w:jc w:val="both"/>
        <w:rPr>
          <w:rFonts w:ascii="Times New Roman" w:hAnsi="Times New Roman" w:cs="Times New Roman"/>
          <w:spacing w:val="-10"/>
          <w:sz w:val="28"/>
          <w:szCs w:val="28"/>
        </w:rPr>
      </w:pPr>
      <w:r w:rsidRPr="005F334E">
        <w:rPr>
          <w:rFonts w:ascii="Times New Roman" w:hAnsi="Times New Roman" w:cs="Times New Roman"/>
          <w:spacing w:val="-10"/>
          <w:sz w:val="28"/>
          <w:szCs w:val="28"/>
        </w:rPr>
        <w:t xml:space="preserve">Заведующий </w:t>
      </w:r>
      <w:r w:rsidRPr="005F334E">
        <w:rPr>
          <w:rFonts w:ascii="Times New Roman" w:hAnsi="Times New Roman" w:cs="Times New Roman"/>
          <w:sz w:val="28"/>
          <w:szCs w:val="28"/>
        </w:rPr>
        <w:t xml:space="preserve">дошкольной </w:t>
      </w:r>
      <w:r w:rsidRPr="005F334E">
        <w:rPr>
          <w:rFonts w:ascii="Times New Roman" w:hAnsi="Times New Roman" w:cs="Times New Roman"/>
          <w:spacing w:val="-10"/>
          <w:sz w:val="28"/>
          <w:szCs w:val="28"/>
        </w:rPr>
        <w:t xml:space="preserve">образовательной организацией формирует и утверждает штатное расписание </w:t>
      </w:r>
      <w:r w:rsidRPr="005F334E">
        <w:rPr>
          <w:rFonts w:ascii="Times New Roman" w:hAnsi="Times New Roman" w:cs="Times New Roman"/>
          <w:sz w:val="28"/>
          <w:szCs w:val="28"/>
        </w:rPr>
        <w:t xml:space="preserve">дошкольной </w:t>
      </w:r>
      <w:r w:rsidRPr="005F334E">
        <w:rPr>
          <w:rFonts w:ascii="Times New Roman" w:hAnsi="Times New Roman" w:cs="Times New Roman"/>
          <w:spacing w:val="-10"/>
          <w:sz w:val="28"/>
          <w:szCs w:val="28"/>
        </w:rPr>
        <w:t>образовательной организации и тарификационный список в пределах фонда оплаты труда в установленном порядке.</w:t>
      </w:r>
    </w:p>
    <w:p w:rsidR="009355CA" w:rsidRPr="005F334E" w:rsidRDefault="009355CA" w:rsidP="005F334E">
      <w:pPr>
        <w:pStyle w:val="a5"/>
        <w:ind w:right="914" w:firstLine="720"/>
        <w:contextualSpacing/>
      </w:pPr>
      <w:r w:rsidRPr="005F334E">
        <w:t>Заработная плата заведующего устанавливается два раза в год (на 1сентября и 1 января) на основании тарификационных списков и списочного состава детей.</w:t>
      </w:r>
    </w:p>
    <w:p w:rsidR="009355CA" w:rsidRPr="005F334E" w:rsidRDefault="009355CA" w:rsidP="005F334E">
      <w:pPr>
        <w:pStyle w:val="a5"/>
        <w:ind w:left="0" w:right="914"/>
        <w:contextualSpacing/>
      </w:pPr>
    </w:p>
    <w:p w:rsidR="009355CA" w:rsidRDefault="008A0174" w:rsidP="002E1DB4">
      <w:pPr>
        <w:pStyle w:val="11"/>
        <w:tabs>
          <w:tab w:val="left" w:pos="993"/>
        </w:tabs>
        <w:ind w:left="42" w:right="914"/>
        <w:contextualSpacing/>
        <w:jc w:val="center"/>
      </w:pPr>
      <w:bookmarkStart w:id="25" w:name="5._Порядок_и_условия_почасовой_оплаты_тр"/>
      <w:bookmarkEnd w:id="25"/>
      <w:r w:rsidRPr="00E047DB">
        <w:t>5</w:t>
      </w:r>
      <w:r w:rsidR="002E1DB4" w:rsidRPr="00E047DB">
        <w:t>. ПОРЯДОК И УСЛОВИЯ ПОЧАСОВОЙ ОПЛАТЫ ТРУДА</w:t>
      </w:r>
    </w:p>
    <w:p w:rsidR="003951B9" w:rsidRPr="00E047DB" w:rsidRDefault="003951B9" w:rsidP="002E1DB4">
      <w:pPr>
        <w:pStyle w:val="11"/>
        <w:tabs>
          <w:tab w:val="left" w:pos="993"/>
        </w:tabs>
        <w:ind w:left="42" w:right="914"/>
        <w:contextualSpacing/>
        <w:jc w:val="center"/>
      </w:pPr>
    </w:p>
    <w:p w:rsidR="009355CA" w:rsidRPr="005F334E" w:rsidRDefault="00157CE7" w:rsidP="004F383E">
      <w:pPr>
        <w:pStyle w:val="a3"/>
        <w:widowControl w:val="0"/>
        <w:tabs>
          <w:tab w:val="left" w:pos="1627"/>
        </w:tabs>
        <w:autoSpaceDE w:val="0"/>
        <w:autoSpaceDN w:val="0"/>
        <w:spacing w:after="0" w:line="240" w:lineRule="auto"/>
        <w:ind w:left="284" w:right="914" w:firstLine="425"/>
        <w:jc w:val="both"/>
        <w:rPr>
          <w:rFonts w:ascii="Times New Roman" w:hAnsi="Times New Roman" w:cs="Times New Roman"/>
          <w:sz w:val="28"/>
          <w:szCs w:val="28"/>
        </w:rPr>
      </w:pPr>
      <w:r w:rsidRPr="00E047DB">
        <w:rPr>
          <w:rFonts w:ascii="Times New Roman" w:hAnsi="Times New Roman" w:cs="Times New Roman"/>
          <w:sz w:val="28"/>
          <w:szCs w:val="28"/>
        </w:rPr>
        <w:t xml:space="preserve">5.1 </w:t>
      </w:r>
      <w:r w:rsidR="009355CA" w:rsidRPr="00E047DB">
        <w:rPr>
          <w:rFonts w:ascii="Times New Roman" w:hAnsi="Times New Roman" w:cs="Times New Roman"/>
          <w:sz w:val="28"/>
          <w:szCs w:val="28"/>
        </w:rPr>
        <w:t>Почасовая</w:t>
      </w:r>
      <w:r w:rsidR="009355CA" w:rsidRPr="005F334E">
        <w:rPr>
          <w:rFonts w:ascii="Times New Roman" w:hAnsi="Times New Roman" w:cs="Times New Roman"/>
          <w:sz w:val="28"/>
          <w:szCs w:val="28"/>
        </w:rPr>
        <w:t xml:space="preserve"> оплата труда педагогических работников ДОУ применяется:</w:t>
      </w:r>
    </w:p>
    <w:p w:rsidR="009355CA" w:rsidRPr="005F334E" w:rsidRDefault="009355CA" w:rsidP="005F334E">
      <w:pPr>
        <w:pStyle w:val="a3"/>
        <w:widowControl w:val="0"/>
        <w:numPr>
          <w:ilvl w:val="2"/>
          <w:numId w:val="3"/>
        </w:numPr>
        <w:tabs>
          <w:tab w:val="left" w:pos="1320"/>
        </w:tabs>
        <w:autoSpaceDE w:val="0"/>
        <w:autoSpaceDN w:val="0"/>
        <w:spacing w:after="0" w:line="240" w:lineRule="auto"/>
        <w:ind w:right="914" w:firstLine="706"/>
        <w:jc w:val="both"/>
        <w:rPr>
          <w:rFonts w:ascii="Times New Roman" w:hAnsi="Times New Roman" w:cs="Times New Roman"/>
          <w:sz w:val="28"/>
          <w:szCs w:val="28"/>
        </w:rPr>
      </w:pPr>
      <w:r w:rsidRPr="005F334E">
        <w:rPr>
          <w:rFonts w:ascii="Times New Roman" w:hAnsi="Times New Roman" w:cs="Times New Roman"/>
          <w:sz w:val="28"/>
          <w:szCs w:val="28"/>
        </w:rPr>
        <w:t>При оплате за часы, выполненные в порядке замещения отсутствующих по болезни либо другим причинам воспитателей и других педагогических работников, продолжавшегося не более двух месяцев;</w:t>
      </w:r>
    </w:p>
    <w:p w:rsidR="009355CA" w:rsidRPr="005F334E" w:rsidRDefault="009355CA" w:rsidP="005F334E">
      <w:pPr>
        <w:pStyle w:val="a3"/>
        <w:widowControl w:val="0"/>
        <w:numPr>
          <w:ilvl w:val="2"/>
          <w:numId w:val="3"/>
        </w:numPr>
        <w:tabs>
          <w:tab w:val="left" w:pos="1176"/>
        </w:tabs>
        <w:autoSpaceDE w:val="0"/>
        <w:autoSpaceDN w:val="0"/>
        <w:spacing w:after="0" w:line="240" w:lineRule="auto"/>
        <w:ind w:right="914" w:firstLine="706"/>
        <w:jc w:val="both"/>
        <w:rPr>
          <w:rFonts w:ascii="Times New Roman" w:hAnsi="Times New Roman" w:cs="Times New Roman"/>
          <w:sz w:val="28"/>
          <w:szCs w:val="28"/>
        </w:rPr>
      </w:pPr>
      <w:r w:rsidRPr="005F334E">
        <w:rPr>
          <w:rFonts w:ascii="Times New Roman" w:hAnsi="Times New Roman" w:cs="Times New Roman"/>
          <w:sz w:val="28"/>
          <w:szCs w:val="28"/>
        </w:rPr>
        <w:t xml:space="preserve">При оплате за педагогическую работу специалистов предприятий, учреждений и организаций (в том числе из числа работников органов </w:t>
      </w:r>
      <w:r w:rsidRPr="005F334E">
        <w:rPr>
          <w:rFonts w:ascii="Times New Roman" w:hAnsi="Times New Roman" w:cs="Times New Roman"/>
          <w:sz w:val="28"/>
          <w:szCs w:val="28"/>
        </w:rPr>
        <w:lastRenderedPageBreak/>
        <w:t>управления образованием, методических и учебно-методических кабинетов), привлекаемых для педагогической работы в ДОУ;</w:t>
      </w:r>
    </w:p>
    <w:p w:rsidR="00157CE7" w:rsidRDefault="009355CA" w:rsidP="00157CE7">
      <w:pPr>
        <w:pStyle w:val="a3"/>
        <w:widowControl w:val="0"/>
        <w:numPr>
          <w:ilvl w:val="2"/>
          <w:numId w:val="3"/>
        </w:numPr>
        <w:tabs>
          <w:tab w:val="left" w:pos="1123"/>
        </w:tabs>
        <w:autoSpaceDE w:val="0"/>
        <w:autoSpaceDN w:val="0"/>
        <w:spacing w:after="0" w:line="240" w:lineRule="auto"/>
        <w:ind w:right="914" w:firstLine="706"/>
        <w:jc w:val="both"/>
        <w:rPr>
          <w:rFonts w:ascii="Times New Roman" w:hAnsi="Times New Roman" w:cs="Times New Roman"/>
          <w:sz w:val="28"/>
          <w:szCs w:val="28"/>
        </w:rPr>
      </w:pPr>
      <w:r w:rsidRPr="005F334E">
        <w:rPr>
          <w:rFonts w:ascii="Times New Roman" w:hAnsi="Times New Roman" w:cs="Times New Roman"/>
          <w:sz w:val="28"/>
          <w:szCs w:val="28"/>
        </w:rPr>
        <w:t>при оплате за часы преподавательской работы в объеме 300 часов в другой образовательной организации (в одном или нескольких) сверх учебной нагрузки, выполняемой по совместительству на основе та</w:t>
      </w:r>
      <w:r w:rsidR="00157CE7">
        <w:rPr>
          <w:rFonts w:ascii="Times New Roman" w:hAnsi="Times New Roman" w:cs="Times New Roman"/>
          <w:sz w:val="28"/>
          <w:szCs w:val="28"/>
        </w:rPr>
        <w:t>рификации.</w:t>
      </w:r>
    </w:p>
    <w:p w:rsidR="00157CE7" w:rsidRDefault="00157CE7" w:rsidP="00157CE7">
      <w:pPr>
        <w:pStyle w:val="a3"/>
        <w:widowControl w:val="0"/>
        <w:tabs>
          <w:tab w:val="left" w:pos="0"/>
        </w:tabs>
        <w:autoSpaceDE w:val="0"/>
        <w:autoSpaceDN w:val="0"/>
        <w:spacing w:after="0" w:line="240" w:lineRule="auto"/>
        <w:ind w:left="219" w:right="914" w:firstLine="709"/>
        <w:jc w:val="both"/>
        <w:rPr>
          <w:rFonts w:ascii="Times New Roman" w:hAnsi="Times New Roman" w:cs="Times New Roman"/>
          <w:sz w:val="28"/>
          <w:szCs w:val="28"/>
        </w:rPr>
      </w:pPr>
      <w:r w:rsidRPr="00157CE7">
        <w:rPr>
          <w:rFonts w:ascii="Times New Roman" w:hAnsi="Times New Roman" w:cs="Times New Roman"/>
          <w:sz w:val="28"/>
          <w:szCs w:val="28"/>
        </w:rPr>
        <w:t xml:space="preserve">5.2 </w:t>
      </w:r>
      <w:r w:rsidR="009355CA" w:rsidRPr="00157CE7">
        <w:rPr>
          <w:rFonts w:ascii="Times New Roman" w:hAnsi="Times New Roman" w:cs="Times New Roman"/>
          <w:sz w:val="28"/>
          <w:szCs w:val="28"/>
        </w:rPr>
        <w:t>Размер оплаты за один час указанной педагогической работы определяется путем деления базового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157CE7" w:rsidRDefault="00157CE7" w:rsidP="00157CE7">
      <w:pPr>
        <w:pStyle w:val="a3"/>
        <w:widowControl w:val="0"/>
        <w:tabs>
          <w:tab w:val="left" w:pos="0"/>
        </w:tabs>
        <w:autoSpaceDE w:val="0"/>
        <w:autoSpaceDN w:val="0"/>
        <w:spacing w:after="0" w:line="240" w:lineRule="auto"/>
        <w:ind w:left="219" w:right="914" w:firstLine="709"/>
        <w:jc w:val="both"/>
        <w:rPr>
          <w:rFonts w:ascii="Times New Roman" w:hAnsi="Times New Roman" w:cs="Times New Roman"/>
          <w:sz w:val="28"/>
          <w:szCs w:val="28"/>
        </w:rPr>
      </w:pPr>
      <w:r>
        <w:rPr>
          <w:rFonts w:ascii="Times New Roman" w:hAnsi="Times New Roman" w:cs="Times New Roman"/>
          <w:sz w:val="28"/>
          <w:szCs w:val="28"/>
        </w:rPr>
        <w:t xml:space="preserve">5.3 </w:t>
      </w:r>
      <w:r w:rsidR="009355CA" w:rsidRPr="00157CE7">
        <w:rPr>
          <w:rFonts w:ascii="Times New Roman" w:hAnsi="Times New Roman" w:cs="Times New Roman"/>
          <w:sz w:val="28"/>
          <w:szCs w:val="28"/>
        </w:rPr>
        <w:t>Среднемесячное количество рабочих часов определяется путем умножения нормы часов педагогической работы в неделю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157CE7" w:rsidRDefault="00157CE7" w:rsidP="00157CE7">
      <w:pPr>
        <w:pStyle w:val="a3"/>
        <w:widowControl w:val="0"/>
        <w:tabs>
          <w:tab w:val="left" w:pos="0"/>
        </w:tabs>
        <w:autoSpaceDE w:val="0"/>
        <w:autoSpaceDN w:val="0"/>
        <w:spacing w:after="0" w:line="240" w:lineRule="auto"/>
        <w:ind w:left="219" w:right="914" w:firstLine="709"/>
        <w:jc w:val="both"/>
        <w:rPr>
          <w:rFonts w:ascii="Times New Roman" w:hAnsi="Times New Roman" w:cs="Times New Roman"/>
          <w:sz w:val="28"/>
          <w:szCs w:val="28"/>
        </w:rPr>
      </w:pPr>
      <w:r>
        <w:rPr>
          <w:rFonts w:ascii="Times New Roman" w:hAnsi="Times New Roman" w:cs="Times New Roman"/>
          <w:sz w:val="28"/>
          <w:szCs w:val="28"/>
        </w:rPr>
        <w:t xml:space="preserve">5.4 </w:t>
      </w:r>
      <w:r w:rsidR="009355CA" w:rsidRPr="00157CE7">
        <w:rPr>
          <w:rFonts w:ascii="Times New Roman" w:hAnsi="Times New Roman" w:cs="Times New Roman"/>
          <w:sz w:val="28"/>
          <w:szCs w:val="28"/>
        </w:rPr>
        <w:t>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месячной нагрузки путем внесения изменений в тарификацию. При этом оплата труда за замещение отсутствующего работника производится с учетом квалификационной категории замещающего работника.</w:t>
      </w:r>
    </w:p>
    <w:p w:rsidR="00157CE7" w:rsidRDefault="00157CE7" w:rsidP="00157CE7">
      <w:pPr>
        <w:pStyle w:val="a3"/>
        <w:widowControl w:val="0"/>
        <w:tabs>
          <w:tab w:val="left" w:pos="0"/>
        </w:tabs>
        <w:autoSpaceDE w:val="0"/>
        <w:autoSpaceDN w:val="0"/>
        <w:spacing w:after="0" w:line="240" w:lineRule="auto"/>
        <w:ind w:left="219" w:right="914" w:firstLine="709"/>
        <w:jc w:val="both"/>
        <w:rPr>
          <w:rFonts w:ascii="Times New Roman" w:hAnsi="Times New Roman" w:cs="Times New Roman"/>
          <w:sz w:val="28"/>
          <w:szCs w:val="28"/>
        </w:rPr>
      </w:pPr>
      <w:r>
        <w:rPr>
          <w:rFonts w:ascii="Times New Roman" w:hAnsi="Times New Roman" w:cs="Times New Roman"/>
          <w:sz w:val="28"/>
          <w:szCs w:val="28"/>
        </w:rPr>
        <w:t xml:space="preserve">5.5 </w:t>
      </w:r>
      <w:r w:rsidR="009355CA" w:rsidRPr="005F334E">
        <w:rPr>
          <w:rFonts w:ascii="Times New Roman" w:hAnsi="Times New Roman" w:cs="Times New Roman"/>
          <w:sz w:val="28"/>
          <w:szCs w:val="28"/>
        </w:rPr>
        <w:t xml:space="preserve">Оплата замены за временно отсутствующего педагогического работника (больничный лист, отпуск, курсы </w:t>
      </w:r>
      <w:proofErr w:type="spellStart"/>
      <w:r w:rsidR="009355CA" w:rsidRPr="005F334E">
        <w:rPr>
          <w:rFonts w:ascii="Times New Roman" w:hAnsi="Times New Roman" w:cs="Times New Roman"/>
          <w:sz w:val="28"/>
          <w:szCs w:val="28"/>
        </w:rPr>
        <w:t>ит.д</w:t>
      </w:r>
      <w:proofErr w:type="spellEnd"/>
      <w:r w:rsidR="009355CA" w:rsidRPr="005F334E">
        <w:rPr>
          <w:rFonts w:ascii="Times New Roman" w:hAnsi="Times New Roman" w:cs="Times New Roman"/>
          <w:sz w:val="28"/>
          <w:szCs w:val="28"/>
        </w:rPr>
        <w:t>.) в ДОУ производится путем деления базового оклада (с учетом поправочного коэффициента на контингент в группе замены) на среднемесячное количество рабочих часов, установленных по занимаемой должности, и умножения на фактически отработанное к</w:t>
      </w:r>
      <w:r>
        <w:rPr>
          <w:rFonts w:ascii="Times New Roman" w:hAnsi="Times New Roman" w:cs="Times New Roman"/>
          <w:sz w:val="28"/>
          <w:szCs w:val="28"/>
        </w:rPr>
        <w:t>оличество часов замены в месяц.</w:t>
      </w:r>
    </w:p>
    <w:p w:rsidR="00157CE7" w:rsidRDefault="00157CE7" w:rsidP="00157CE7">
      <w:pPr>
        <w:pStyle w:val="a3"/>
        <w:widowControl w:val="0"/>
        <w:tabs>
          <w:tab w:val="left" w:pos="0"/>
        </w:tabs>
        <w:autoSpaceDE w:val="0"/>
        <w:autoSpaceDN w:val="0"/>
        <w:spacing w:after="0" w:line="240" w:lineRule="auto"/>
        <w:ind w:left="219" w:right="914" w:firstLine="709"/>
        <w:jc w:val="both"/>
        <w:rPr>
          <w:rFonts w:ascii="Times New Roman" w:hAnsi="Times New Roman" w:cs="Times New Roman"/>
          <w:sz w:val="28"/>
          <w:szCs w:val="28"/>
        </w:rPr>
      </w:pPr>
      <w:r>
        <w:rPr>
          <w:rFonts w:ascii="Times New Roman" w:hAnsi="Times New Roman" w:cs="Times New Roman"/>
          <w:sz w:val="28"/>
          <w:szCs w:val="28"/>
        </w:rPr>
        <w:t xml:space="preserve">5.6 </w:t>
      </w:r>
      <w:r w:rsidR="009355CA" w:rsidRPr="005F334E">
        <w:rPr>
          <w:rFonts w:ascii="Times New Roman" w:hAnsi="Times New Roman" w:cs="Times New Roman"/>
          <w:sz w:val="28"/>
          <w:szCs w:val="28"/>
        </w:rPr>
        <w:t>Замена учебно-вспомогательного персонала оплачивается от базового оклада с учетом 25% доплаты за работу в сельской местности без учета стимулирующей части за</w:t>
      </w:r>
      <w:r>
        <w:rPr>
          <w:rFonts w:ascii="Times New Roman" w:hAnsi="Times New Roman" w:cs="Times New Roman"/>
          <w:sz w:val="28"/>
          <w:szCs w:val="28"/>
        </w:rPr>
        <w:t xml:space="preserve"> фактически отработанное время.</w:t>
      </w:r>
    </w:p>
    <w:p w:rsidR="009355CA" w:rsidRPr="005F334E" w:rsidRDefault="00157CE7" w:rsidP="00157CE7">
      <w:pPr>
        <w:pStyle w:val="a3"/>
        <w:widowControl w:val="0"/>
        <w:tabs>
          <w:tab w:val="left" w:pos="0"/>
        </w:tabs>
        <w:autoSpaceDE w:val="0"/>
        <w:autoSpaceDN w:val="0"/>
        <w:spacing w:after="0" w:line="240" w:lineRule="auto"/>
        <w:ind w:left="219" w:right="914" w:firstLine="709"/>
        <w:jc w:val="both"/>
        <w:rPr>
          <w:rFonts w:ascii="Times New Roman" w:hAnsi="Times New Roman" w:cs="Times New Roman"/>
          <w:sz w:val="28"/>
          <w:szCs w:val="28"/>
        </w:rPr>
      </w:pPr>
      <w:r>
        <w:rPr>
          <w:rFonts w:ascii="Times New Roman" w:hAnsi="Times New Roman" w:cs="Times New Roman"/>
          <w:sz w:val="28"/>
          <w:szCs w:val="28"/>
        </w:rPr>
        <w:t xml:space="preserve">5.7 </w:t>
      </w:r>
      <w:r w:rsidR="009355CA" w:rsidRPr="005F334E">
        <w:rPr>
          <w:rFonts w:ascii="Times New Roman" w:hAnsi="Times New Roman" w:cs="Times New Roman"/>
          <w:sz w:val="28"/>
          <w:szCs w:val="28"/>
        </w:rPr>
        <w:t>Замена обслуживающего персонала оплачивается от оклада заменяемого работника с учетом гарантированных доплат и компенсационных выплат без стимулирующей части за фактически отработанное время.</w:t>
      </w:r>
    </w:p>
    <w:p w:rsidR="009355CA" w:rsidRPr="005F334E" w:rsidRDefault="009355CA" w:rsidP="005F334E">
      <w:pPr>
        <w:pStyle w:val="a5"/>
        <w:ind w:left="0" w:right="914"/>
        <w:contextualSpacing/>
      </w:pPr>
    </w:p>
    <w:p w:rsidR="009355CA" w:rsidRPr="005F334E" w:rsidRDefault="00157CE7" w:rsidP="00157CE7">
      <w:pPr>
        <w:pStyle w:val="11"/>
        <w:tabs>
          <w:tab w:val="left" w:pos="1814"/>
        </w:tabs>
        <w:ind w:left="142" w:right="914"/>
        <w:contextualSpacing/>
        <w:jc w:val="center"/>
      </w:pPr>
      <w:r>
        <w:t xml:space="preserve">6. </w:t>
      </w:r>
      <w:r w:rsidR="009355CA" w:rsidRPr="005F334E">
        <w:t>П</w:t>
      </w:r>
      <w:r>
        <w:t>ОРЯДОК УСТАНОВЛЕНИЯ КОМПЕНСАЦИОННЫХ ВЫПЛАТ</w:t>
      </w:r>
      <w:r w:rsidR="009355CA" w:rsidRPr="005F334E">
        <w:t xml:space="preserve">, </w:t>
      </w:r>
      <w:r>
        <w:t>ГАРАНТИРОВАННЫХ НАДБАВОК И ДОПЛАТ</w:t>
      </w:r>
    </w:p>
    <w:p w:rsidR="00157CE7" w:rsidRDefault="00157CE7" w:rsidP="00157CE7">
      <w:pPr>
        <w:pStyle w:val="a3"/>
        <w:widowControl w:val="0"/>
        <w:tabs>
          <w:tab w:val="left" w:pos="1536"/>
        </w:tabs>
        <w:autoSpaceDE w:val="0"/>
        <w:autoSpaceDN w:val="0"/>
        <w:spacing w:after="0" w:line="240" w:lineRule="auto"/>
        <w:ind w:left="1016" w:right="914"/>
        <w:jc w:val="both"/>
        <w:rPr>
          <w:rFonts w:ascii="Times New Roman" w:eastAsia="Times New Roman" w:hAnsi="Times New Roman" w:cs="Times New Roman"/>
          <w:b/>
          <w:sz w:val="28"/>
          <w:szCs w:val="28"/>
          <w:lang w:eastAsia="en-US"/>
        </w:rPr>
      </w:pPr>
    </w:p>
    <w:p w:rsidR="00157CE7" w:rsidRDefault="00157CE7" w:rsidP="00157CE7">
      <w:pPr>
        <w:pStyle w:val="a3"/>
        <w:widowControl w:val="0"/>
        <w:tabs>
          <w:tab w:val="left" w:pos="1536"/>
        </w:tabs>
        <w:autoSpaceDE w:val="0"/>
        <w:autoSpaceDN w:val="0"/>
        <w:spacing w:after="0" w:line="240" w:lineRule="auto"/>
        <w:ind w:left="0" w:right="914" w:firstLine="709"/>
        <w:jc w:val="both"/>
        <w:rPr>
          <w:rFonts w:ascii="Times New Roman" w:hAnsi="Times New Roman" w:cs="Times New Roman"/>
          <w:sz w:val="28"/>
          <w:szCs w:val="28"/>
        </w:rPr>
      </w:pPr>
      <w:r w:rsidRPr="00157CE7">
        <w:rPr>
          <w:rFonts w:ascii="Times New Roman" w:eastAsia="Times New Roman" w:hAnsi="Times New Roman" w:cs="Times New Roman"/>
          <w:sz w:val="28"/>
          <w:szCs w:val="28"/>
          <w:lang w:eastAsia="en-US"/>
        </w:rPr>
        <w:t>6.1</w:t>
      </w:r>
      <w:r>
        <w:rPr>
          <w:rFonts w:ascii="Times New Roman" w:eastAsia="Times New Roman" w:hAnsi="Times New Roman" w:cs="Times New Roman"/>
          <w:b/>
          <w:sz w:val="28"/>
          <w:szCs w:val="28"/>
          <w:lang w:eastAsia="en-US"/>
        </w:rPr>
        <w:t xml:space="preserve"> </w:t>
      </w:r>
      <w:r w:rsidR="009355CA" w:rsidRPr="005F334E">
        <w:rPr>
          <w:rFonts w:ascii="Times New Roman" w:hAnsi="Times New Roman" w:cs="Times New Roman"/>
          <w:sz w:val="28"/>
          <w:szCs w:val="28"/>
        </w:rPr>
        <w:t>Настоящий раздел Положения применяется при установлении работникам ДОУ (далее – работники) компенсационных выплат, гарантированных надбавок и доплат с учетом особенностей условий труда на каждом рабочем месте и других факторов, выделяющих особенности конкретного работника и его рабочего м</w:t>
      </w:r>
      <w:r>
        <w:rPr>
          <w:rFonts w:ascii="Times New Roman" w:hAnsi="Times New Roman" w:cs="Times New Roman"/>
          <w:sz w:val="28"/>
          <w:szCs w:val="28"/>
        </w:rPr>
        <w:t>еста среди остальных работников</w:t>
      </w:r>
    </w:p>
    <w:p w:rsidR="00157CE7" w:rsidRDefault="00157CE7" w:rsidP="00157CE7">
      <w:pPr>
        <w:pStyle w:val="a3"/>
        <w:widowControl w:val="0"/>
        <w:tabs>
          <w:tab w:val="left" w:pos="1536"/>
        </w:tabs>
        <w:autoSpaceDE w:val="0"/>
        <w:autoSpaceDN w:val="0"/>
        <w:spacing w:after="0" w:line="240" w:lineRule="auto"/>
        <w:ind w:left="0" w:right="914"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6.2 </w:t>
      </w:r>
      <w:r w:rsidR="009355CA" w:rsidRPr="005F334E">
        <w:rPr>
          <w:rFonts w:ascii="Times New Roman" w:hAnsi="Times New Roman" w:cs="Times New Roman"/>
          <w:sz w:val="28"/>
          <w:szCs w:val="28"/>
        </w:rPr>
        <w:t xml:space="preserve">Размеры и виды гарантированных надбавок за специфику работы определяются </w:t>
      </w:r>
      <w:proofErr w:type="gramStart"/>
      <w:r w:rsidR="009355CA" w:rsidRPr="005F334E">
        <w:rPr>
          <w:rFonts w:ascii="Times New Roman" w:hAnsi="Times New Roman" w:cs="Times New Roman"/>
          <w:sz w:val="28"/>
          <w:szCs w:val="28"/>
        </w:rPr>
        <w:t>исходя из условий труда и устанавливаются</w:t>
      </w:r>
      <w:proofErr w:type="gramEnd"/>
      <w:r w:rsidR="009355CA" w:rsidRPr="005F334E">
        <w:rPr>
          <w:rFonts w:ascii="Times New Roman" w:hAnsi="Times New Roman" w:cs="Times New Roman"/>
          <w:sz w:val="28"/>
          <w:szCs w:val="28"/>
        </w:rPr>
        <w:t xml:space="preserve"> настоящим Положением, за исключением случаев, когда размеры повышенной оплаты определяются действующим законодательством, а также закрепляются локальными актами ДОУ.</w:t>
      </w:r>
    </w:p>
    <w:p w:rsidR="009355CA" w:rsidRPr="005F334E" w:rsidRDefault="00157CE7" w:rsidP="00157CE7">
      <w:pPr>
        <w:pStyle w:val="a3"/>
        <w:widowControl w:val="0"/>
        <w:tabs>
          <w:tab w:val="left" w:pos="1536"/>
        </w:tabs>
        <w:autoSpaceDE w:val="0"/>
        <w:autoSpaceDN w:val="0"/>
        <w:spacing w:after="0" w:line="240" w:lineRule="auto"/>
        <w:ind w:left="0" w:right="914" w:firstLine="709"/>
        <w:jc w:val="both"/>
        <w:rPr>
          <w:rFonts w:ascii="Times New Roman" w:hAnsi="Times New Roman" w:cs="Times New Roman"/>
          <w:sz w:val="28"/>
          <w:szCs w:val="28"/>
        </w:rPr>
      </w:pPr>
      <w:r>
        <w:rPr>
          <w:rFonts w:ascii="Times New Roman" w:hAnsi="Times New Roman" w:cs="Times New Roman"/>
          <w:sz w:val="28"/>
          <w:szCs w:val="28"/>
        </w:rPr>
        <w:t>6.3 Г</w:t>
      </w:r>
      <w:r w:rsidR="009355CA" w:rsidRPr="005F334E">
        <w:rPr>
          <w:rFonts w:ascii="Times New Roman" w:hAnsi="Times New Roman" w:cs="Times New Roman"/>
          <w:sz w:val="28"/>
          <w:szCs w:val="28"/>
        </w:rPr>
        <w:t>арантированные надбавки за специфику работы ДОУ для работников устанавливаются от базового должностного оклада:</w:t>
      </w:r>
    </w:p>
    <w:p w:rsidR="009355CA" w:rsidRPr="005F334E" w:rsidRDefault="009355CA" w:rsidP="00157CE7">
      <w:pPr>
        <w:pStyle w:val="a3"/>
        <w:widowControl w:val="0"/>
        <w:numPr>
          <w:ilvl w:val="2"/>
          <w:numId w:val="3"/>
        </w:numPr>
        <w:tabs>
          <w:tab w:val="left" w:pos="1339"/>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25 процентов - педагогическим работникам, медицинским работникам, специалистам за работу в образовательных организациях, расположенных в сельской местности;</w:t>
      </w:r>
    </w:p>
    <w:p w:rsidR="009355CA" w:rsidRPr="005F334E" w:rsidRDefault="009355CA" w:rsidP="00157CE7">
      <w:pPr>
        <w:pStyle w:val="a3"/>
        <w:widowControl w:val="0"/>
        <w:numPr>
          <w:ilvl w:val="2"/>
          <w:numId w:val="3"/>
        </w:numPr>
        <w:tabs>
          <w:tab w:val="left" w:pos="1099"/>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20 процентов – педагогическим работникам, помощникам воспитателя за работу в группах компенсирующей и оздоровительной направленности;</w:t>
      </w:r>
    </w:p>
    <w:p w:rsidR="009355CA" w:rsidRPr="005F334E" w:rsidRDefault="009355CA" w:rsidP="00157CE7">
      <w:pPr>
        <w:pStyle w:val="a3"/>
        <w:widowControl w:val="0"/>
        <w:numPr>
          <w:ilvl w:val="2"/>
          <w:numId w:val="3"/>
        </w:numPr>
        <w:tabs>
          <w:tab w:val="left" w:pos="1387"/>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20 процентов – учителям-дефектологам, учителям-логопедам (логопедам) за работу в логопедическом пункте;</w:t>
      </w:r>
    </w:p>
    <w:p w:rsidR="009355CA" w:rsidRPr="005F334E" w:rsidRDefault="009355CA" w:rsidP="00157CE7">
      <w:pPr>
        <w:pStyle w:val="a3"/>
        <w:widowControl w:val="0"/>
        <w:numPr>
          <w:ilvl w:val="2"/>
          <w:numId w:val="3"/>
        </w:numPr>
        <w:tabs>
          <w:tab w:val="left" w:pos="1233"/>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20-30 процентов – помощникам воспитателя за осуществление воспитательских функций в процессе проведения мероприятий по реализации образовательных мероприятий.</w:t>
      </w:r>
    </w:p>
    <w:p w:rsidR="009355CA" w:rsidRPr="005F334E" w:rsidRDefault="009355CA" w:rsidP="00157CE7">
      <w:pPr>
        <w:pStyle w:val="a3"/>
        <w:widowControl w:val="0"/>
        <w:numPr>
          <w:ilvl w:val="2"/>
          <w:numId w:val="3"/>
        </w:numPr>
        <w:tabs>
          <w:tab w:val="left" w:pos="1253"/>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30 процентов –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ДОУ, на период первого года трудовой деятельности (определение молодого специалиста согласно ст.20 главы 5 закона Белгородской области от 31 октября 2014 года № 314 «Об образовании в Белгородской области»).</w:t>
      </w:r>
    </w:p>
    <w:p w:rsidR="00157CE7" w:rsidRDefault="009355CA" w:rsidP="00157CE7">
      <w:pPr>
        <w:pStyle w:val="a3"/>
        <w:widowControl w:val="0"/>
        <w:numPr>
          <w:ilvl w:val="2"/>
          <w:numId w:val="3"/>
        </w:numPr>
        <w:tabs>
          <w:tab w:val="left" w:pos="1257"/>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10 процентов – педагогическим работникам (кроме старшего воспитателя) за реализацию основной образовательной программы дошкольного образования в соответствии с требованиями федерального государственного образовательного ста</w:t>
      </w:r>
      <w:r w:rsidR="00157CE7">
        <w:rPr>
          <w:rFonts w:ascii="Times New Roman" w:hAnsi="Times New Roman" w:cs="Times New Roman"/>
          <w:sz w:val="28"/>
          <w:szCs w:val="28"/>
        </w:rPr>
        <w:t>ндарта дошкольного образования.</w:t>
      </w:r>
    </w:p>
    <w:p w:rsidR="00157CE7" w:rsidRDefault="00157CE7" w:rsidP="00157CE7">
      <w:pPr>
        <w:pStyle w:val="a3"/>
        <w:widowControl w:val="0"/>
        <w:numPr>
          <w:ilvl w:val="2"/>
          <w:numId w:val="3"/>
        </w:numPr>
        <w:tabs>
          <w:tab w:val="left" w:pos="1257"/>
        </w:tabs>
        <w:autoSpaceDE w:val="0"/>
        <w:autoSpaceDN w:val="0"/>
        <w:spacing w:after="0" w:line="240" w:lineRule="auto"/>
        <w:ind w:left="0" w:right="914" w:firstLine="709"/>
        <w:jc w:val="both"/>
        <w:rPr>
          <w:rFonts w:ascii="Times New Roman" w:hAnsi="Times New Roman" w:cs="Times New Roman"/>
          <w:sz w:val="28"/>
          <w:szCs w:val="28"/>
        </w:rPr>
      </w:pPr>
      <w:r>
        <w:rPr>
          <w:rFonts w:ascii="Times New Roman" w:hAnsi="Times New Roman" w:cs="Times New Roman"/>
          <w:sz w:val="28"/>
          <w:szCs w:val="28"/>
        </w:rPr>
        <w:t xml:space="preserve">6.4 </w:t>
      </w:r>
      <w:r w:rsidR="009355CA" w:rsidRPr="00157CE7">
        <w:rPr>
          <w:rFonts w:ascii="Times New Roman" w:hAnsi="Times New Roman" w:cs="Times New Roman"/>
          <w:sz w:val="28"/>
          <w:szCs w:val="28"/>
        </w:rPr>
        <w:t xml:space="preserve">Выплаты компенсационного характера осуществляются из базовой части фонда оплаты труда за работы во вредных и иных особых условиях труда, в условиях труда, отклоняющихся </w:t>
      </w:r>
      <w:proofErr w:type="gramStart"/>
      <w:r w:rsidR="009355CA" w:rsidRPr="00157CE7">
        <w:rPr>
          <w:rFonts w:ascii="Times New Roman" w:hAnsi="Times New Roman" w:cs="Times New Roman"/>
          <w:sz w:val="28"/>
          <w:szCs w:val="28"/>
        </w:rPr>
        <w:t>от</w:t>
      </w:r>
      <w:proofErr w:type="gramEnd"/>
      <w:r w:rsidR="009355CA" w:rsidRPr="00157CE7">
        <w:rPr>
          <w:rFonts w:ascii="Times New Roman" w:hAnsi="Times New Roman" w:cs="Times New Roman"/>
          <w:sz w:val="28"/>
          <w:szCs w:val="28"/>
        </w:rPr>
        <w:t xml:space="preserve"> нормальных.</w:t>
      </w:r>
    </w:p>
    <w:p w:rsidR="009355CA" w:rsidRPr="00157CE7" w:rsidRDefault="00157CE7" w:rsidP="00157CE7">
      <w:pPr>
        <w:pStyle w:val="a3"/>
        <w:widowControl w:val="0"/>
        <w:tabs>
          <w:tab w:val="left" w:pos="1257"/>
        </w:tabs>
        <w:autoSpaceDE w:val="0"/>
        <w:autoSpaceDN w:val="0"/>
        <w:spacing w:after="0" w:line="240" w:lineRule="auto"/>
        <w:ind w:left="709" w:right="914"/>
        <w:jc w:val="both"/>
        <w:rPr>
          <w:rFonts w:ascii="Times New Roman" w:hAnsi="Times New Roman" w:cs="Times New Roman"/>
          <w:sz w:val="28"/>
          <w:szCs w:val="28"/>
        </w:rPr>
      </w:pPr>
      <w:r>
        <w:rPr>
          <w:rFonts w:ascii="Times New Roman" w:hAnsi="Times New Roman" w:cs="Times New Roman"/>
          <w:sz w:val="28"/>
          <w:szCs w:val="28"/>
        </w:rPr>
        <w:t>6.5</w:t>
      </w:r>
      <w:r w:rsidR="00990C78">
        <w:rPr>
          <w:rFonts w:ascii="Times New Roman" w:hAnsi="Times New Roman" w:cs="Times New Roman"/>
          <w:sz w:val="28"/>
          <w:szCs w:val="28"/>
        </w:rPr>
        <w:t xml:space="preserve">. </w:t>
      </w:r>
      <w:r>
        <w:rPr>
          <w:rFonts w:ascii="Times New Roman" w:hAnsi="Times New Roman" w:cs="Times New Roman"/>
          <w:sz w:val="28"/>
          <w:szCs w:val="28"/>
        </w:rPr>
        <w:t xml:space="preserve"> </w:t>
      </w:r>
      <w:r w:rsidR="009355CA" w:rsidRPr="00157CE7">
        <w:rPr>
          <w:rFonts w:ascii="Times New Roman" w:hAnsi="Times New Roman" w:cs="Times New Roman"/>
          <w:sz w:val="28"/>
          <w:szCs w:val="28"/>
        </w:rPr>
        <w:t>К компенсационным выплатам относятся следующие виды выплат:</w:t>
      </w:r>
    </w:p>
    <w:p w:rsidR="009355CA" w:rsidRPr="005F334E" w:rsidRDefault="009355CA" w:rsidP="00157CE7">
      <w:pPr>
        <w:pStyle w:val="a3"/>
        <w:widowControl w:val="0"/>
        <w:numPr>
          <w:ilvl w:val="2"/>
          <w:numId w:val="3"/>
        </w:numPr>
        <w:tabs>
          <w:tab w:val="left" w:pos="1099"/>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 xml:space="preserve">35 процентов от базового должностного оклада - каждый час работы в ночное время </w:t>
      </w:r>
      <w:proofErr w:type="gramStart"/>
      <w:r w:rsidRPr="005F334E">
        <w:rPr>
          <w:rFonts w:ascii="Times New Roman" w:hAnsi="Times New Roman" w:cs="Times New Roman"/>
          <w:sz w:val="28"/>
          <w:szCs w:val="28"/>
        </w:rPr>
        <w:t xml:space="preserve">( </w:t>
      </w:r>
      <w:proofErr w:type="gramEnd"/>
      <w:r w:rsidRPr="005F334E">
        <w:rPr>
          <w:rFonts w:ascii="Times New Roman" w:hAnsi="Times New Roman" w:cs="Times New Roman"/>
          <w:sz w:val="28"/>
          <w:szCs w:val="28"/>
        </w:rPr>
        <w:t>в период с 22 часов вечера до 6 часов утра).</w:t>
      </w:r>
    </w:p>
    <w:p w:rsidR="00157CE7" w:rsidRDefault="009355CA" w:rsidP="00157CE7">
      <w:pPr>
        <w:pStyle w:val="a3"/>
        <w:widowControl w:val="0"/>
        <w:numPr>
          <w:ilvl w:val="2"/>
          <w:numId w:val="3"/>
        </w:numPr>
        <w:tabs>
          <w:tab w:val="left" w:pos="1094"/>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 xml:space="preserve">до 12 процентов - </w:t>
      </w:r>
      <w:r w:rsidRPr="005F334E">
        <w:rPr>
          <w:rFonts w:ascii="Times New Roman" w:hAnsi="Times New Roman" w:cs="Times New Roman"/>
          <w:b/>
          <w:sz w:val="28"/>
          <w:szCs w:val="28"/>
        </w:rPr>
        <w:t>з</w:t>
      </w:r>
      <w:r w:rsidRPr="005F334E">
        <w:rPr>
          <w:rFonts w:ascii="Times New Roman" w:hAnsi="Times New Roman" w:cs="Times New Roman"/>
          <w:sz w:val="28"/>
          <w:szCs w:val="28"/>
        </w:rPr>
        <w:t>а работу с вредн</w:t>
      </w:r>
      <w:r w:rsidR="00157CE7">
        <w:rPr>
          <w:rFonts w:ascii="Times New Roman" w:hAnsi="Times New Roman" w:cs="Times New Roman"/>
          <w:sz w:val="28"/>
          <w:szCs w:val="28"/>
        </w:rPr>
        <w:t>ыми и тяжелыми условиями труда.</w:t>
      </w:r>
    </w:p>
    <w:p w:rsidR="009355CA" w:rsidRPr="00157CE7" w:rsidRDefault="00157CE7" w:rsidP="00157CE7">
      <w:pPr>
        <w:pStyle w:val="a3"/>
        <w:widowControl w:val="0"/>
        <w:tabs>
          <w:tab w:val="left" w:pos="1094"/>
        </w:tabs>
        <w:autoSpaceDE w:val="0"/>
        <w:autoSpaceDN w:val="0"/>
        <w:spacing w:after="0" w:line="240" w:lineRule="auto"/>
        <w:ind w:left="0" w:right="914" w:firstLine="709"/>
        <w:jc w:val="both"/>
        <w:rPr>
          <w:rFonts w:ascii="Times New Roman" w:hAnsi="Times New Roman" w:cs="Times New Roman"/>
          <w:sz w:val="28"/>
          <w:szCs w:val="28"/>
        </w:rPr>
      </w:pPr>
      <w:r>
        <w:rPr>
          <w:rFonts w:ascii="Times New Roman" w:hAnsi="Times New Roman" w:cs="Times New Roman"/>
          <w:sz w:val="28"/>
          <w:szCs w:val="28"/>
        </w:rPr>
        <w:t>К</w:t>
      </w:r>
      <w:r w:rsidR="009355CA" w:rsidRPr="00157CE7">
        <w:rPr>
          <w:rFonts w:ascii="Times New Roman" w:hAnsi="Times New Roman" w:cs="Times New Roman"/>
          <w:sz w:val="28"/>
          <w:szCs w:val="28"/>
        </w:rPr>
        <w:t>онкретный</w:t>
      </w:r>
      <w:r>
        <w:rPr>
          <w:rFonts w:ascii="Times New Roman" w:hAnsi="Times New Roman" w:cs="Times New Roman"/>
          <w:sz w:val="28"/>
          <w:szCs w:val="28"/>
        </w:rPr>
        <w:t xml:space="preserve"> </w:t>
      </w:r>
      <w:r w:rsidR="009355CA" w:rsidRPr="00157CE7">
        <w:rPr>
          <w:rFonts w:ascii="Times New Roman" w:hAnsi="Times New Roman" w:cs="Times New Roman"/>
          <w:sz w:val="28"/>
          <w:szCs w:val="28"/>
        </w:rPr>
        <w:t>размер</w:t>
      </w:r>
      <w:r>
        <w:rPr>
          <w:rFonts w:ascii="Times New Roman" w:hAnsi="Times New Roman" w:cs="Times New Roman"/>
          <w:sz w:val="28"/>
          <w:szCs w:val="28"/>
        </w:rPr>
        <w:t xml:space="preserve"> </w:t>
      </w:r>
      <w:r w:rsidR="009355CA" w:rsidRPr="00157CE7">
        <w:rPr>
          <w:rFonts w:ascii="Times New Roman" w:hAnsi="Times New Roman" w:cs="Times New Roman"/>
          <w:sz w:val="28"/>
          <w:szCs w:val="28"/>
        </w:rPr>
        <w:t>доплаты</w:t>
      </w:r>
      <w:r>
        <w:rPr>
          <w:rFonts w:ascii="Times New Roman" w:hAnsi="Times New Roman" w:cs="Times New Roman"/>
          <w:sz w:val="28"/>
          <w:szCs w:val="28"/>
        </w:rPr>
        <w:t xml:space="preserve"> </w:t>
      </w:r>
      <w:r w:rsidR="009355CA" w:rsidRPr="00157CE7">
        <w:rPr>
          <w:rFonts w:ascii="Times New Roman" w:hAnsi="Times New Roman" w:cs="Times New Roman"/>
          <w:sz w:val="28"/>
          <w:szCs w:val="28"/>
        </w:rPr>
        <w:t>работникам</w:t>
      </w:r>
      <w:r>
        <w:rPr>
          <w:rFonts w:ascii="Times New Roman" w:hAnsi="Times New Roman" w:cs="Times New Roman"/>
          <w:sz w:val="28"/>
          <w:szCs w:val="28"/>
        </w:rPr>
        <w:t xml:space="preserve"> </w:t>
      </w:r>
      <w:r w:rsidR="009355CA" w:rsidRPr="00157CE7">
        <w:rPr>
          <w:rFonts w:ascii="Times New Roman" w:hAnsi="Times New Roman" w:cs="Times New Roman"/>
          <w:sz w:val="28"/>
          <w:szCs w:val="28"/>
        </w:rPr>
        <w:t>определяется</w:t>
      </w:r>
      <w:r>
        <w:rPr>
          <w:rFonts w:ascii="Times New Roman" w:hAnsi="Times New Roman" w:cs="Times New Roman"/>
          <w:sz w:val="28"/>
          <w:szCs w:val="28"/>
        </w:rPr>
        <w:t xml:space="preserve"> </w:t>
      </w:r>
      <w:r w:rsidR="009355CA" w:rsidRPr="00157CE7">
        <w:rPr>
          <w:rFonts w:ascii="Times New Roman" w:hAnsi="Times New Roman" w:cs="Times New Roman"/>
          <w:sz w:val="28"/>
          <w:szCs w:val="28"/>
        </w:rPr>
        <w:t>Управляющим</w:t>
      </w:r>
      <w:r>
        <w:rPr>
          <w:rFonts w:ascii="Times New Roman" w:hAnsi="Times New Roman" w:cs="Times New Roman"/>
          <w:sz w:val="28"/>
          <w:szCs w:val="28"/>
        </w:rPr>
        <w:t xml:space="preserve"> </w:t>
      </w:r>
      <w:r w:rsidR="009355CA" w:rsidRPr="00157CE7">
        <w:rPr>
          <w:rFonts w:ascii="Times New Roman" w:hAnsi="Times New Roman" w:cs="Times New Roman"/>
          <w:sz w:val="28"/>
          <w:szCs w:val="28"/>
        </w:rPr>
        <w:t>советом</w:t>
      </w:r>
      <w:r>
        <w:rPr>
          <w:rFonts w:ascii="Times New Roman" w:hAnsi="Times New Roman" w:cs="Times New Roman"/>
          <w:sz w:val="28"/>
          <w:szCs w:val="28"/>
        </w:rPr>
        <w:t xml:space="preserve"> </w:t>
      </w:r>
      <w:r w:rsidR="009355CA" w:rsidRPr="00157CE7">
        <w:rPr>
          <w:rFonts w:ascii="Times New Roman" w:hAnsi="Times New Roman" w:cs="Times New Roman"/>
          <w:sz w:val="28"/>
          <w:szCs w:val="28"/>
        </w:rPr>
        <w:t>ДОУ. Данная доплата работникам производится при условии аттестации рабочих мест в соответствии с действующим законодательством Российской Федерации.</w:t>
      </w:r>
    </w:p>
    <w:p w:rsidR="009355CA" w:rsidRPr="005F334E" w:rsidRDefault="009355CA" w:rsidP="00157CE7">
      <w:pPr>
        <w:pStyle w:val="a5"/>
        <w:ind w:left="0" w:right="914" w:firstLine="709"/>
        <w:contextualSpacing/>
      </w:pPr>
      <w:r w:rsidRPr="005F334E">
        <w:t>В случае привлечения работника к работе в установленный ему графиком выходной день или не рабочий праздничный день работа оплачивается:</w:t>
      </w:r>
    </w:p>
    <w:p w:rsidR="009355CA" w:rsidRPr="005F334E" w:rsidRDefault="009355CA" w:rsidP="00157CE7">
      <w:pPr>
        <w:pStyle w:val="a3"/>
        <w:widowControl w:val="0"/>
        <w:numPr>
          <w:ilvl w:val="2"/>
          <w:numId w:val="3"/>
        </w:numPr>
        <w:tabs>
          <w:tab w:val="left" w:pos="1195"/>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 xml:space="preserve">работникам, труд которых оплачивается по дневным и часовым </w:t>
      </w:r>
      <w:r w:rsidRPr="005F334E">
        <w:rPr>
          <w:rFonts w:ascii="Times New Roman" w:hAnsi="Times New Roman" w:cs="Times New Roman"/>
          <w:sz w:val="28"/>
          <w:szCs w:val="28"/>
        </w:rPr>
        <w:lastRenderedPageBreak/>
        <w:t xml:space="preserve">ставкам, в размере не </w:t>
      </w:r>
      <w:proofErr w:type="gramStart"/>
      <w:r w:rsidRPr="005F334E">
        <w:rPr>
          <w:rFonts w:ascii="Times New Roman" w:hAnsi="Times New Roman" w:cs="Times New Roman"/>
          <w:sz w:val="28"/>
          <w:szCs w:val="28"/>
        </w:rPr>
        <w:t>менее двойной</w:t>
      </w:r>
      <w:proofErr w:type="gramEnd"/>
      <w:r w:rsidRPr="005F334E">
        <w:rPr>
          <w:rFonts w:ascii="Times New Roman" w:hAnsi="Times New Roman" w:cs="Times New Roman"/>
          <w:sz w:val="28"/>
          <w:szCs w:val="28"/>
        </w:rPr>
        <w:t xml:space="preserve"> дневной или часовой ставки;</w:t>
      </w:r>
    </w:p>
    <w:p w:rsidR="009355CA" w:rsidRPr="005F334E" w:rsidRDefault="009355CA" w:rsidP="00157CE7">
      <w:pPr>
        <w:pStyle w:val="a3"/>
        <w:widowControl w:val="0"/>
        <w:numPr>
          <w:ilvl w:val="2"/>
          <w:numId w:val="3"/>
        </w:numPr>
        <w:tabs>
          <w:tab w:val="left" w:pos="1185"/>
        </w:tabs>
        <w:autoSpaceDE w:val="0"/>
        <w:autoSpaceDN w:val="0"/>
        <w:spacing w:after="0" w:line="240" w:lineRule="auto"/>
        <w:ind w:left="0" w:right="914" w:firstLine="709"/>
        <w:jc w:val="both"/>
        <w:rPr>
          <w:rFonts w:ascii="Times New Roman" w:hAnsi="Times New Roman" w:cs="Times New Roman"/>
          <w:sz w:val="28"/>
          <w:szCs w:val="28"/>
        </w:rPr>
      </w:pPr>
      <w:r w:rsidRPr="005F334E">
        <w:rPr>
          <w:rFonts w:ascii="Times New Roman" w:hAnsi="Times New Roman" w:cs="Times New Roman"/>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9355CA" w:rsidRPr="005F334E" w:rsidRDefault="009355CA" w:rsidP="00157CE7">
      <w:pPr>
        <w:pStyle w:val="a5"/>
        <w:ind w:left="0" w:right="914" w:firstLine="709"/>
        <w:contextualSpacing/>
      </w:pPr>
      <w:proofErr w:type="gramStart"/>
      <w:r w:rsidRPr="005F334E">
        <w:t>Работникам, исполняющим обязанности временно отсутствующего работника или дополнительный объем работы по одной и той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основной занимаемой должности, но не более базового должностного оклада по совмещаемой должности</w:t>
      </w:r>
      <w:proofErr w:type="gramEnd"/>
      <w:r w:rsidRPr="005F334E">
        <w:t>. Указанная доплата устанавливается от базового должностного оклада (в абсолютной сумме или процентном отношении) в соответствии с приказом руководителя организации при наличии вакантных должностей в утвержденном штатном расписании организации.</w:t>
      </w:r>
    </w:p>
    <w:p w:rsidR="009355CA" w:rsidRPr="005F334E" w:rsidRDefault="009355CA" w:rsidP="00157CE7">
      <w:pPr>
        <w:pStyle w:val="a5"/>
        <w:ind w:left="0" w:right="914" w:firstLine="709"/>
        <w:contextualSpacing/>
      </w:pPr>
      <w:proofErr w:type="gramStart"/>
      <w:r w:rsidRPr="005F334E">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профессию подругой профессии (должности) сверх установленного рабочего времени по основной занимаемой   должности, производится доплата от базового должностного оклада с учётом гарантированных надбавок за специфику работы образовательной организации.</w:t>
      </w:r>
      <w:proofErr w:type="gramEnd"/>
    </w:p>
    <w:p w:rsidR="009355CA" w:rsidRPr="005F334E" w:rsidRDefault="009355CA" w:rsidP="005F334E">
      <w:pPr>
        <w:pStyle w:val="a5"/>
        <w:ind w:left="0" w:right="914"/>
        <w:contextualSpacing/>
      </w:pPr>
    </w:p>
    <w:p w:rsidR="009355CA" w:rsidRPr="005F334E" w:rsidRDefault="009355CA" w:rsidP="005F334E">
      <w:pPr>
        <w:pStyle w:val="a5"/>
        <w:ind w:left="0" w:right="914"/>
        <w:contextualSpacing/>
      </w:pPr>
    </w:p>
    <w:p w:rsidR="009355CA" w:rsidRPr="005F334E" w:rsidRDefault="007F4AA1" w:rsidP="007F4AA1">
      <w:pPr>
        <w:pStyle w:val="11"/>
        <w:ind w:left="0" w:right="914"/>
        <w:contextualSpacing/>
        <w:jc w:val="center"/>
      </w:pPr>
      <w:r>
        <w:t xml:space="preserve">7. </w:t>
      </w:r>
      <w:r w:rsidR="009355CA" w:rsidRPr="005F334E">
        <w:t>П</w:t>
      </w:r>
      <w:r>
        <w:t xml:space="preserve">ОРЯДОК УСТАНОВЛЕНИЯ БАЗОВЫХ ДОЛЖНОСТНЫХ ОКЛАДОВ ПЕДАГОГИЧЕСКИМ РАБОТНИКАМ </w:t>
      </w:r>
      <w:r w:rsidR="009355CA" w:rsidRPr="005F334E">
        <w:t>ДОУ</w:t>
      </w:r>
    </w:p>
    <w:p w:rsidR="009355CA" w:rsidRPr="005F334E" w:rsidRDefault="009355CA" w:rsidP="005F334E">
      <w:pPr>
        <w:pStyle w:val="a5"/>
        <w:ind w:left="0" w:right="914"/>
        <w:contextualSpacing/>
        <w:rPr>
          <w:b/>
        </w:rPr>
      </w:pPr>
    </w:p>
    <w:p w:rsidR="009355CA" w:rsidRPr="007F4AA1" w:rsidRDefault="007F4AA1" w:rsidP="007F4AA1">
      <w:pPr>
        <w:widowControl w:val="0"/>
        <w:tabs>
          <w:tab w:val="left" w:pos="1516"/>
        </w:tabs>
        <w:autoSpaceDE w:val="0"/>
        <w:autoSpaceDN w:val="0"/>
        <w:spacing w:after="0" w:line="240" w:lineRule="auto"/>
        <w:ind w:right="914" w:firstLine="709"/>
        <w:jc w:val="both"/>
        <w:rPr>
          <w:rFonts w:ascii="Times New Roman" w:hAnsi="Times New Roman" w:cs="Times New Roman"/>
          <w:sz w:val="28"/>
          <w:szCs w:val="28"/>
        </w:rPr>
      </w:pPr>
      <w:r>
        <w:rPr>
          <w:rFonts w:ascii="Times New Roman" w:hAnsi="Times New Roman" w:cs="Times New Roman"/>
          <w:sz w:val="28"/>
          <w:szCs w:val="28"/>
        </w:rPr>
        <w:t xml:space="preserve">7.1 </w:t>
      </w:r>
      <w:r w:rsidR="009355CA" w:rsidRPr="007F4AA1">
        <w:rPr>
          <w:rFonts w:ascii="Times New Roman" w:hAnsi="Times New Roman" w:cs="Times New Roman"/>
          <w:sz w:val="28"/>
          <w:szCs w:val="28"/>
        </w:rPr>
        <w:t>Аттестация педагогических работников ДОУ осуществляется в соответствии с Положением аттестации педагогических работников</w:t>
      </w:r>
      <w:r>
        <w:rPr>
          <w:rFonts w:ascii="Times New Roman" w:hAnsi="Times New Roman" w:cs="Times New Roman"/>
          <w:sz w:val="28"/>
          <w:szCs w:val="28"/>
        </w:rPr>
        <w:t>.</w:t>
      </w:r>
    </w:p>
    <w:p w:rsidR="007F4AA1" w:rsidRDefault="009355CA" w:rsidP="007F4AA1">
      <w:pPr>
        <w:pStyle w:val="a5"/>
        <w:ind w:left="0" w:right="914" w:firstLine="709"/>
        <w:contextualSpacing/>
      </w:pPr>
      <w:r w:rsidRPr="005F334E">
        <w:t>Государственных и муниципальных образовательных учреждений, утвержденным Приказом Министерства образования и науки Российской Федерации от 07 апреля 2014 года №27 «Об утверждении Порядка проведения аттестации педагогических работников организаций, осуществляющих</w:t>
      </w:r>
      <w:r w:rsidR="007F4AA1">
        <w:t xml:space="preserve"> образовательную деятельность».</w:t>
      </w:r>
    </w:p>
    <w:p w:rsidR="007F4AA1" w:rsidRDefault="007F4AA1" w:rsidP="007F4AA1">
      <w:pPr>
        <w:pStyle w:val="a5"/>
        <w:ind w:left="0" w:right="914" w:firstLine="709"/>
        <w:contextualSpacing/>
      </w:pPr>
      <w:r>
        <w:t xml:space="preserve">7.2 </w:t>
      </w:r>
      <w:r w:rsidR="009355CA" w:rsidRPr="005F334E">
        <w:t>Должностные оклады педагогических работников устанавливаются в зависимости от уровня образования и квалификационной категории, присвоенной по результатам аттестации (Приложение№1).</w:t>
      </w:r>
    </w:p>
    <w:p w:rsidR="007F4AA1" w:rsidRDefault="007F4AA1" w:rsidP="007F4AA1">
      <w:pPr>
        <w:pStyle w:val="a5"/>
        <w:ind w:left="0" w:right="914" w:firstLine="709"/>
        <w:contextualSpacing/>
      </w:pPr>
      <w:r>
        <w:t xml:space="preserve">7.3 </w:t>
      </w:r>
      <w:r w:rsidR="009355CA" w:rsidRPr="005F334E">
        <w:t>Уровень образования педагогических работников при установлении должностных окладов определяется на основании дипломов, аттестатов и других документов о соответствующем образовании не зависимо от специальности, которую они получили (за исключением тех случаев, когда это особо оговорено).</w:t>
      </w:r>
    </w:p>
    <w:p w:rsidR="009355CA" w:rsidRPr="007F4AA1" w:rsidRDefault="007F4AA1" w:rsidP="007F4AA1">
      <w:pPr>
        <w:pStyle w:val="a5"/>
        <w:ind w:left="0" w:right="914" w:firstLine="709"/>
        <w:contextualSpacing/>
      </w:pPr>
      <w:r>
        <w:t xml:space="preserve">7.4 </w:t>
      </w:r>
      <w:r w:rsidR="009355CA" w:rsidRPr="007F4AA1">
        <w:t xml:space="preserve">Заведующий ДОУ проверяет документы об образовании и стаже </w:t>
      </w:r>
      <w:r w:rsidR="009355CA" w:rsidRPr="007F4AA1">
        <w:lastRenderedPageBreak/>
        <w:t>педагогической работы (работы по специальности, в определенной должности) воспитателей и специалистов, устанавливает им должностные оклады.</w:t>
      </w:r>
    </w:p>
    <w:p w:rsidR="009355CA" w:rsidRPr="005F334E" w:rsidRDefault="009355CA" w:rsidP="005F334E">
      <w:pPr>
        <w:pStyle w:val="a5"/>
        <w:ind w:right="914" w:firstLine="706"/>
        <w:contextualSpacing/>
      </w:pPr>
      <w:r w:rsidRPr="005F334E">
        <w:t>Ответственность за своевременное и правильное определение размеров должностных окладов работников ДОУ несет заведующий ДОУ.</w:t>
      </w:r>
    </w:p>
    <w:p w:rsidR="009355CA" w:rsidRPr="005F334E" w:rsidRDefault="009355CA" w:rsidP="005F334E">
      <w:pPr>
        <w:pStyle w:val="a5"/>
        <w:ind w:left="0" w:right="914"/>
        <w:contextualSpacing/>
      </w:pPr>
    </w:p>
    <w:p w:rsidR="009355CA" w:rsidRDefault="007F4AA1" w:rsidP="007F4AA1">
      <w:pPr>
        <w:pStyle w:val="11"/>
        <w:tabs>
          <w:tab w:val="left" w:pos="1134"/>
        </w:tabs>
        <w:ind w:left="0" w:right="914"/>
        <w:contextualSpacing/>
        <w:jc w:val="center"/>
      </w:pPr>
      <w:r>
        <w:t xml:space="preserve">8. </w:t>
      </w:r>
      <w:r w:rsidR="009355CA" w:rsidRPr="005F334E">
        <w:t>П</w:t>
      </w:r>
      <w:r>
        <w:t>ОРЯДОК ЗАЧЕТАВ ПЕДАГОГИЧЕСКИЙ СТАЖ ВРЕМЕНИ РАБОТЫ В ОТДЕЛЬНЫХ УЧРЕЖДЕНИЯХ (ОРГАНИЗАЦИЯХ)</w:t>
      </w:r>
      <w:r>
        <w:rPr>
          <w:b w:val="0"/>
        </w:rPr>
        <w:t xml:space="preserve">, </w:t>
      </w:r>
      <w:r>
        <w:t>А ТАКЖЕ ВРЕМЕНИ ОБУЧЕНИЯ В УЧРЕЖДЕНИЯХ ВЫСШЕГО И  СРЕДНЕГО ПРОФЕССИОНАЛЬНОГО ОБРАЗОВАНИЯ И СЛУЖБЫ В ВООРУЖЕННЫХ СИЛАХ СССР И РОССИЙСКОЙ ФЕДЕРАЦИИ ПРИ ОПРЕДЕЛЕНИИ УСЛОВИЙ ОПЛАТЫ ТРУДА</w:t>
      </w:r>
    </w:p>
    <w:p w:rsidR="00F13E2F" w:rsidRPr="005F334E" w:rsidRDefault="00F13E2F" w:rsidP="007F4AA1">
      <w:pPr>
        <w:pStyle w:val="11"/>
        <w:tabs>
          <w:tab w:val="left" w:pos="1134"/>
        </w:tabs>
        <w:ind w:left="0" w:right="914"/>
        <w:contextualSpacing/>
        <w:jc w:val="center"/>
        <w:rPr>
          <w:b w:val="0"/>
        </w:rPr>
      </w:pPr>
    </w:p>
    <w:p w:rsidR="009355CA" w:rsidRPr="005F334E" w:rsidRDefault="00F13E2F" w:rsidP="00F13E2F">
      <w:pPr>
        <w:pStyle w:val="a3"/>
        <w:widowControl w:val="0"/>
        <w:tabs>
          <w:tab w:val="left" w:pos="1550"/>
        </w:tabs>
        <w:autoSpaceDE w:val="0"/>
        <w:autoSpaceDN w:val="0"/>
        <w:spacing w:after="0" w:line="240" w:lineRule="auto"/>
        <w:ind w:left="0" w:right="914" w:firstLine="709"/>
        <w:jc w:val="both"/>
        <w:rPr>
          <w:rFonts w:ascii="Times New Roman" w:hAnsi="Times New Roman" w:cs="Times New Roman"/>
          <w:sz w:val="28"/>
          <w:szCs w:val="28"/>
        </w:rPr>
      </w:pPr>
      <w:r w:rsidRPr="00F13E2F">
        <w:rPr>
          <w:rFonts w:ascii="Times New Roman" w:eastAsia="Times New Roman" w:hAnsi="Times New Roman" w:cs="Times New Roman"/>
          <w:sz w:val="28"/>
          <w:szCs w:val="28"/>
          <w:lang w:eastAsia="en-US"/>
        </w:rPr>
        <w:t>8.1</w:t>
      </w:r>
      <w:r>
        <w:rPr>
          <w:rFonts w:ascii="Times New Roman" w:eastAsia="Times New Roman" w:hAnsi="Times New Roman" w:cs="Times New Roman"/>
          <w:b/>
          <w:sz w:val="28"/>
          <w:szCs w:val="28"/>
          <w:lang w:eastAsia="en-US"/>
        </w:rPr>
        <w:t xml:space="preserve"> </w:t>
      </w:r>
      <w:r w:rsidR="009355CA" w:rsidRPr="005F334E">
        <w:rPr>
          <w:rFonts w:ascii="Times New Roman" w:hAnsi="Times New Roman" w:cs="Times New Roman"/>
          <w:sz w:val="28"/>
          <w:szCs w:val="28"/>
        </w:rPr>
        <w:t>Стаж педагогической работы для педагогических работников рассчитывается исходя из положений Постановления администрации Белгородского района Белгородской области от 21.08.2015 года №71 (пункт12) «Об утверждении Положения об оплате труда работников муниципальных образовательных организаций Белгородского района».</w:t>
      </w:r>
    </w:p>
    <w:p w:rsidR="009355CA" w:rsidRPr="0048486F" w:rsidRDefault="009355CA" w:rsidP="005F334E">
      <w:pPr>
        <w:ind w:right="914"/>
        <w:jc w:val="both"/>
        <w:rPr>
          <w:rFonts w:ascii="Times New Roman" w:hAnsi="Times New Roman" w:cs="Times New Roman"/>
          <w:sz w:val="24"/>
          <w:szCs w:val="24"/>
        </w:rPr>
        <w:sectPr w:rsidR="009355CA" w:rsidRPr="0048486F" w:rsidSect="002E1DB4">
          <w:pgSz w:w="11910" w:h="16840"/>
          <w:pgMar w:top="1040" w:right="160" w:bottom="851" w:left="1480" w:header="720" w:footer="720" w:gutter="0"/>
          <w:cols w:space="720"/>
        </w:sectPr>
      </w:pPr>
    </w:p>
    <w:p w:rsidR="009355CA" w:rsidRPr="0048486F" w:rsidRDefault="009355CA" w:rsidP="005806A0">
      <w:pPr>
        <w:spacing w:after="0" w:line="240" w:lineRule="auto"/>
        <w:ind w:left="5954" w:right="-1"/>
        <w:rPr>
          <w:rFonts w:ascii="Times New Roman" w:hAnsi="Times New Roman" w:cs="Times New Roman"/>
          <w:sz w:val="24"/>
          <w:szCs w:val="24"/>
        </w:rPr>
      </w:pPr>
      <w:r w:rsidRPr="0048486F">
        <w:rPr>
          <w:rFonts w:ascii="Times New Roman" w:hAnsi="Times New Roman" w:cs="Times New Roman"/>
          <w:sz w:val="24"/>
          <w:szCs w:val="24"/>
        </w:rPr>
        <w:lastRenderedPageBreak/>
        <w:t xml:space="preserve">Приложение №1 </w:t>
      </w:r>
    </w:p>
    <w:p w:rsidR="009355CA" w:rsidRPr="0048486F" w:rsidRDefault="009355CA" w:rsidP="00990C78">
      <w:pPr>
        <w:spacing w:after="0" w:line="240" w:lineRule="auto"/>
        <w:ind w:left="5954" w:right="-1"/>
        <w:rPr>
          <w:rFonts w:ascii="Times New Roman" w:hAnsi="Times New Roman" w:cs="Times New Roman"/>
          <w:sz w:val="24"/>
          <w:szCs w:val="24"/>
        </w:rPr>
      </w:pPr>
      <w:r w:rsidRPr="0048486F">
        <w:rPr>
          <w:rFonts w:ascii="Times New Roman" w:hAnsi="Times New Roman" w:cs="Times New Roman"/>
          <w:sz w:val="24"/>
          <w:szCs w:val="24"/>
        </w:rPr>
        <w:t>к Положению об оплате труда работников муниципального бюджетного дошкольного образовательного учреждения                                                                                       детский сад № 123«Тополёк»</w:t>
      </w:r>
    </w:p>
    <w:p w:rsidR="009355CA" w:rsidRPr="0048486F" w:rsidRDefault="009355CA" w:rsidP="005806A0">
      <w:pPr>
        <w:spacing w:after="0" w:line="240" w:lineRule="auto"/>
        <w:ind w:left="5954" w:right="-1"/>
        <w:rPr>
          <w:rFonts w:ascii="Times New Roman" w:hAnsi="Times New Roman" w:cs="Times New Roman"/>
          <w:sz w:val="24"/>
          <w:szCs w:val="24"/>
        </w:rPr>
      </w:pPr>
      <w:proofErr w:type="spellStart"/>
      <w:r w:rsidRPr="0048486F">
        <w:rPr>
          <w:rFonts w:ascii="Times New Roman" w:hAnsi="Times New Roman" w:cs="Times New Roman"/>
          <w:sz w:val="24"/>
          <w:szCs w:val="24"/>
        </w:rPr>
        <w:t>Старооскольского</w:t>
      </w:r>
      <w:proofErr w:type="spellEnd"/>
      <w:r w:rsidRPr="0048486F">
        <w:rPr>
          <w:rFonts w:ascii="Times New Roman" w:hAnsi="Times New Roman" w:cs="Times New Roman"/>
          <w:sz w:val="24"/>
          <w:szCs w:val="24"/>
        </w:rPr>
        <w:t xml:space="preserve"> городского округа</w:t>
      </w:r>
    </w:p>
    <w:p w:rsidR="009355CA" w:rsidRPr="0048486F" w:rsidRDefault="009355CA" w:rsidP="005806A0">
      <w:pPr>
        <w:pStyle w:val="a5"/>
        <w:ind w:left="0"/>
        <w:jc w:val="left"/>
        <w:rPr>
          <w:sz w:val="24"/>
          <w:szCs w:val="24"/>
        </w:rPr>
      </w:pPr>
    </w:p>
    <w:p w:rsidR="009355CA" w:rsidRPr="0048486F" w:rsidRDefault="009355CA" w:rsidP="009355CA">
      <w:pPr>
        <w:pStyle w:val="a5"/>
        <w:ind w:left="0"/>
        <w:jc w:val="right"/>
        <w:rPr>
          <w:sz w:val="24"/>
          <w:szCs w:val="24"/>
        </w:rPr>
      </w:pPr>
    </w:p>
    <w:p w:rsidR="009355CA" w:rsidRPr="0048486F" w:rsidRDefault="009355CA" w:rsidP="009355CA">
      <w:pPr>
        <w:pStyle w:val="a5"/>
        <w:ind w:left="0"/>
        <w:jc w:val="center"/>
        <w:rPr>
          <w:b/>
          <w:sz w:val="24"/>
          <w:szCs w:val="24"/>
        </w:rPr>
      </w:pPr>
      <w:r w:rsidRPr="0048486F">
        <w:rPr>
          <w:b/>
          <w:sz w:val="24"/>
          <w:szCs w:val="24"/>
        </w:rPr>
        <w:t>Гарантированные стимулирующие выплаты</w:t>
      </w:r>
    </w:p>
    <w:p w:rsidR="009355CA" w:rsidRPr="0048486F" w:rsidRDefault="009355CA" w:rsidP="009355CA">
      <w:pPr>
        <w:pStyle w:val="a5"/>
        <w:ind w:left="0"/>
        <w:jc w:val="right"/>
        <w:rPr>
          <w:sz w:val="24"/>
          <w:szCs w:val="24"/>
        </w:rPr>
      </w:pPr>
    </w:p>
    <w:tbl>
      <w:tblPr>
        <w:tblStyle w:val="a4"/>
        <w:tblW w:w="0" w:type="auto"/>
        <w:tblLook w:val="04A0" w:firstRow="1" w:lastRow="0" w:firstColumn="1" w:lastColumn="0" w:noHBand="0" w:noVBand="1"/>
      </w:tblPr>
      <w:tblGrid>
        <w:gridCol w:w="1086"/>
        <w:gridCol w:w="2785"/>
        <w:gridCol w:w="3322"/>
        <w:gridCol w:w="2378"/>
      </w:tblGrid>
      <w:tr w:rsidR="009355CA" w:rsidRPr="0048486F" w:rsidTr="009C0044">
        <w:trPr>
          <w:trHeight w:val="301"/>
        </w:trPr>
        <w:tc>
          <w:tcPr>
            <w:tcW w:w="1101" w:type="dxa"/>
          </w:tcPr>
          <w:p w:rsidR="009355CA" w:rsidRPr="0048486F" w:rsidRDefault="009355CA" w:rsidP="009C0044">
            <w:pPr>
              <w:pStyle w:val="a5"/>
              <w:ind w:left="0"/>
              <w:jc w:val="left"/>
              <w:rPr>
                <w:sz w:val="24"/>
                <w:szCs w:val="24"/>
              </w:rPr>
            </w:pPr>
            <w:r w:rsidRPr="0048486F">
              <w:rPr>
                <w:b/>
                <w:sz w:val="24"/>
                <w:szCs w:val="24"/>
              </w:rPr>
              <w:t>№</w:t>
            </w:r>
            <w:proofErr w:type="gramStart"/>
            <w:r w:rsidRPr="0048486F">
              <w:rPr>
                <w:b/>
                <w:sz w:val="24"/>
                <w:szCs w:val="24"/>
              </w:rPr>
              <w:t>п</w:t>
            </w:r>
            <w:proofErr w:type="gramEnd"/>
            <w:r w:rsidRPr="0048486F">
              <w:rPr>
                <w:b/>
                <w:sz w:val="24"/>
                <w:szCs w:val="24"/>
              </w:rPr>
              <w:t>/п</w:t>
            </w:r>
          </w:p>
        </w:tc>
        <w:tc>
          <w:tcPr>
            <w:tcW w:w="2835" w:type="dxa"/>
          </w:tcPr>
          <w:p w:rsidR="009355CA" w:rsidRPr="0048486F" w:rsidRDefault="009355CA" w:rsidP="009C0044">
            <w:pPr>
              <w:pStyle w:val="a5"/>
              <w:ind w:left="0"/>
              <w:jc w:val="center"/>
              <w:rPr>
                <w:sz w:val="24"/>
                <w:szCs w:val="24"/>
              </w:rPr>
            </w:pPr>
            <w:r w:rsidRPr="0048486F">
              <w:rPr>
                <w:b/>
                <w:sz w:val="24"/>
                <w:szCs w:val="24"/>
              </w:rPr>
              <w:t>Наименование категории</w:t>
            </w:r>
          </w:p>
        </w:tc>
        <w:tc>
          <w:tcPr>
            <w:tcW w:w="3382" w:type="dxa"/>
          </w:tcPr>
          <w:p w:rsidR="009355CA" w:rsidRPr="0048486F" w:rsidRDefault="009355CA" w:rsidP="009C0044">
            <w:pPr>
              <w:pStyle w:val="a5"/>
              <w:ind w:left="0"/>
              <w:jc w:val="center"/>
              <w:rPr>
                <w:b/>
                <w:sz w:val="24"/>
                <w:szCs w:val="24"/>
              </w:rPr>
            </w:pPr>
            <w:r w:rsidRPr="0048486F">
              <w:rPr>
                <w:b/>
                <w:sz w:val="24"/>
                <w:szCs w:val="24"/>
              </w:rPr>
              <w:t>Гарантированные стимулирующие выплаты</w:t>
            </w:r>
          </w:p>
          <w:p w:rsidR="009355CA" w:rsidRPr="0048486F" w:rsidRDefault="009355CA" w:rsidP="009C0044">
            <w:pPr>
              <w:pStyle w:val="a5"/>
              <w:ind w:left="0"/>
              <w:jc w:val="left"/>
              <w:rPr>
                <w:sz w:val="24"/>
                <w:szCs w:val="24"/>
              </w:rPr>
            </w:pPr>
          </w:p>
        </w:tc>
        <w:tc>
          <w:tcPr>
            <w:tcW w:w="2440" w:type="dxa"/>
          </w:tcPr>
          <w:p w:rsidR="009355CA" w:rsidRPr="0048486F" w:rsidRDefault="009355CA" w:rsidP="009C0044">
            <w:pPr>
              <w:pStyle w:val="a5"/>
              <w:ind w:left="0"/>
              <w:jc w:val="left"/>
              <w:rPr>
                <w:b/>
                <w:sz w:val="24"/>
                <w:szCs w:val="24"/>
              </w:rPr>
            </w:pPr>
            <w:r w:rsidRPr="0048486F">
              <w:rPr>
                <w:b/>
                <w:sz w:val="24"/>
                <w:szCs w:val="24"/>
              </w:rPr>
              <w:t>Размер выплаты (руб., % от базового оклада)</w:t>
            </w:r>
          </w:p>
        </w:tc>
      </w:tr>
      <w:tr w:rsidR="009355CA" w:rsidRPr="0048486F" w:rsidTr="009C0044">
        <w:trPr>
          <w:trHeight w:val="301"/>
        </w:trPr>
        <w:tc>
          <w:tcPr>
            <w:tcW w:w="1101" w:type="dxa"/>
            <w:vMerge w:val="restart"/>
          </w:tcPr>
          <w:p w:rsidR="009355CA" w:rsidRPr="0048486F" w:rsidRDefault="009355CA" w:rsidP="009C0044">
            <w:pPr>
              <w:pStyle w:val="a5"/>
              <w:ind w:left="0"/>
              <w:jc w:val="center"/>
              <w:rPr>
                <w:sz w:val="24"/>
                <w:szCs w:val="24"/>
              </w:rPr>
            </w:pPr>
            <w:r w:rsidRPr="0048486F">
              <w:rPr>
                <w:sz w:val="24"/>
                <w:szCs w:val="24"/>
              </w:rPr>
              <w:t>1</w:t>
            </w:r>
          </w:p>
        </w:tc>
        <w:tc>
          <w:tcPr>
            <w:tcW w:w="2835" w:type="dxa"/>
            <w:vMerge w:val="restart"/>
          </w:tcPr>
          <w:p w:rsidR="009355CA" w:rsidRPr="0048486F" w:rsidRDefault="009355CA" w:rsidP="009C0044">
            <w:pPr>
              <w:pStyle w:val="a5"/>
              <w:ind w:left="0"/>
              <w:jc w:val="left"/>
              <w:rPr>
                <w:sz w:val="24"/>
                <w:szCs w:val="24"/>
              </w:rPr>
            </w:pPr>
            <w:r w:rsidRPr="0048486F">
              <w:rPr>
                <w:sz w:val="24"/>
                <w:szCs w:val="24"/>
              </w:rPr>
              <w:t>Педагогические  работники и заведующие</w:t>
            </w:r>
          </w:p>
        </w:tc>
        <w:tc>
          <w:tcPr>
            <w:tcW w:w="3382" w:type="dxa"/>
          </w:tcPr>
          <w:p w:rsidR="009355CA" w:rsidRPr="0048486F" w:rsidRDefault="009355CA" w:rsidP="009C0044">
            <w:pPr>
              <w:ind w:right="20"/>
              <w:rPr>
                <w:rFonts w:ascii="Times New Roman" w:hAnsi="Times New Roman" w:cs="Times New Roman"/>
                <w:spacing w:val="-10"/>
                <w:sz w:val="24"/>
                <w:szCs w:val="24"/>
              </w:rPr>
            </w:pPr>
            <w:r w:rsidRPr="0048486F">
              <w:rPr>
                <w:rFonts w:ascii="Times New Roman" w:hAnsi="Times New Roman" w:cs="Times New Roman"/>
                <w:spacing w:val="-10"/>
                <w:sz w:val="24"/>
                <w:szCs w:val="24"/>
              </w:rPr>
              <w:t xml:space="preserve">За звания «Народный учитель», </w:t>
            </w:r>
            <w:proofErr w:type="gramStart"/>
            <w:r w:rsidRPr="0048486F">
              <w:rPr>
                <w:rFonts w:ascii="Times New Roman" w:hAnsi="Times New Roman" w:cs="Times New Roman"/>
                <w:spacing w:val="-10"/>
                <w:sz w:val="24"/>
                <w:szCs w:val="24"/>
              </w:rPr>
              <w:t>имеющим</w:t>
            </w:r>
            <w:proofErr w:type="gramEnd"/>
            <w:r w:rsidRPr="0048486F">
              <w:rPr>
                <w:rFonts w:ascii="Times New Roman" w:hAnsi="Times New Roman" w:cs="Times New Roman"/>
                <w:spacing w:val="-10"/>
                <w:sz w:val="24"/>
                <w:szCs w:val="24"/>
              </w:rPr>
              <w:t xml:space="preserve"> ордена и медали (медали К.Д. Ушинского, «За заслуги перед Землей Белгородской» (I и II степени), «Заслуженный учитель»;</w:t>
            </w:r>
          </w:p>
          <w:p w:rsidR="009355CA" w:rsidRPr="0048486F" w:rsidRDefault="009355CA" w:rsidP="009C0044">
            <w:pPr>
              <w:pStyle w:val="a5"/>
              <w:ind w:left="0"/>
              <w:jc w:val="left"/>
              <w:rPr>
                <w:sz w:val="24"/>
                <w:szCs w:val="24"/>
              </w:rPr>
            </w:pPr>
          </w:p>
        </w:tc>
        <w:tc>
          <w:tcPr>
            <w:tcW w:w="2440" w:type="dxa"/>
          </w:tcPr>
          <w:p w:rsidR="009355CA" w:rsidRPr="0048486F" w:rsidRDefault="009355CA" w:rsidP="009C0044">
            <w:pPr>
              <w:pStyle w:val="a5"/>
              <w:ind w:left="0"/>
              <w:jc w:val="center"/>
              <w:rPr>
                <w:sz w:val="24"/>
                <w:szCs w:val="24"/>
              </w:rPr>
            </w:pPr>
            <w:r w:rsidRPr="0048486F">
              <w:rPr>
                <w:sz w:val="24"/>
                <w:szCs w:val="24"/>
              </w:rPr>
              <w:t>3000  руб.</w:t>
            </w:r>
          </w:p>
        </w:tc>
      </w:tr>
      <w:tr w:rsidR="009355CA" w:rsidRPr="0048486F" w:rsidTr="009C0044">
        <w:trPr>
          <w:trHeight w:val="301"/>
        </w:trPr>
        <w:tc>
          <w:tcPr>
            <w:tcW w:w="1101" w:type="dxa"/>
            <w:vMerge/>
          </w:tcPr>
          <w:p w:rsidR="009355CA" w:rsidRPr="0048486F" w:rsidRDefault="009355CA" w:rsidP="009C0044">
            <w:pPr>
              <w:pStyle w:val="a5"/>
              <w:ind w:left="0"/>
              <w:jc w:val="center"/>
              <w:rPr>
                <w:sz w:val="24"/>
                <w:szCs w:val="24"/>
              </w:rPr>
            </w:pPr>
          </w:p>
        </w:tc>
        <w:tc>
          <w:tcPr>
            <w:tcW w:w="2835" w:type="dxa"/>
            <w:vMerge/>
          </w:tcPr>
          <w:p w:rsidR="009355CA" w:rsidRPr="0048486F" w:rsidRDefault="009355CA" w:rsidP="009C0044">
            <w:pPr>
              <w:pStyle w:val="a5"/>
              <w:ind w:left="0"/>
              <w:jc w:val="left"/>
              <w:rPr>
                <w:sz w:val="24"/>
                <w:szCs w:val="24"/>
              </w:rPr>
            </w:pPr>
          </w:p>
        </w:tc>
        <w:tc>
          <w:tcPr>
            <w:tcW w:w="3382" w:type="dxa"/>
          </w:tcPr>
          <w:p w:rsidR="009355CA" w:rsidRPr="0048486F" w:rsidRDefault="009355CA" w:rsidP="009C0044">
            <w:pPr>
              <w:ind w:right="20"/>
              <w:rPr>
                <w:rFonts w:ascii="Times New Roman" w:hAnsi="Times New Roman" w:cs="Times New Roman"/>
                <w:spacing w:val="-10"/>
                <w:sz w:val="24"/>
                <w:szCs w:val="24"/>
              </w:rPr>
            </w:pPr>
            <w:r w:rsidRPr="0048486F">
              <w:rPr>
                <w:rFonts w:ascii="Times New Roman" w:hAnsi="Times New Roman" w:cs="Times New Roman"/>
                <w:spacing w:val="-10"/>
                <w:sz w:val="24"/>
                <w:szCs w:val="24"/>
              </w:rPr>
              <w:t>за отраслевые награды: звания «Отличник народного просвещения», «Отличник просвещения» и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w:t>
            </w:r>
          </w:p>
          <w:p w:rsidR="009355CA" w:rsidRPr="0048486F" w:rsidRDefault="009355CA" w:rsidP="009C0044">
            <w:pPr>
              <w:ind w:right="20"/>
              <w:rPr>
                <w:rFonts w:ascii="Times New Roman" w:hAnsi="Times New Roman" w:cs="Times New Roman"/>
                <w:spacing w:val="-10"/>
                <w:sz w:val="24"/>
                <w:szCs w:val="24"/>
              </w:rPr>
            </w:pPr>
          </w:p>
        </w:tc>
        <w:tc>
          <w:tcPr>
            <w:tcW w:w="2440" w:type="dxa"/>
          </w:tcPr>
          <w:p w:rsidR="009355CA" w:rsidRPr="0048486F" w:rsidRDefault="009355CA" w:rsidP="009C0044">
            <w:pPr>
              <w:pStyle w:val="a5"/>
              <w:ind w:left="0"/>
              <w:jc w:val="center"/>
              <w:rPr>
                <w:sz w:val="24"/>
                <w:szCs w:val="24"/>
              </w:rPr>
            </w:pPr>
            <w:r w:rsidRPr="0048486F">
              <w:rPr>
                <w:sz w:val="24"/>
                <w:szCs w:val="24"/>
              </w:rPr>
              <w:t>500 руб.</w:t>
            </w:r>
          </w:p>
        </w:tc>
      </w:tr>
    </w:tbl>
    <w:p w:rsidR="009355CA" w:rsidRPr="0048486F" w:rsidRDefault="009355CA" w:rsidP="009355CA">
      <w:pPr>
        <w:spacing w:before="66"/>
        <w:ind w:right="680"/>
        <w:rPr>
          <w:rFonts w:ascii="Times New Roman" w:hAnsi="Times New Roman" w:cs="Times New Roman"/>
          <w:sz w:val="24"/>
          <w:szCs w:val="24"/>
        </w:rPr>
      </w:pPr>
    </w:p>
    <w:p w:rsidR="009355CA" w:rsidRPr="0048486F" w:rsidRDefault="009355CA" w:rsidP="009355CA">
      <w:pPr>
        <w:spacing w:before="66"/>
        <w:ind w:left="6476" w:right="680" w:firstLine="1397"/>
        <w:jc w:val="right"/>
        <w:rPr>
          <w:rFonts w:ascii="Times New Roman" w:hAnsi="Times New Roman" w:cs="Times New Roman"/>
          <w:sz w:val="24"/>
          <w:szCs w:val="24"/>
        </w:rPr>
      </w:pPr>
    </w:p>
    <w:p w:rsidR="009355CA" w:rsidRDefault="009355CA" w:rsidP="009355CA">
      <w:pPr>
        <w:spacing w:before="66"/>
        <w:ind w:left="6476" w:right="680" w:firstLine="1397"/>
        <w:jc w:val="right"/>
        <w:rPr>
          <w:rFonts w:ascii="Times New Roman" w:hAnsi="Times New Roman" w:cs="Times New Roman"/>
          <w:sz w:val="24"/>
          <w:szCs w:val="24"/>
        </w:rPr>
      </w:pPr>
    </w:p>
    <w:p w:rsidR="009355CA" w:rsidRDefault="009355CA" w:rsidP="009355CA">
      <w:pPr>
        <w:spacing w:before="66"/>
        <w:ind w:left="6476" w:right="680" w:firstLine="1397"/>
        <w:jc w:val="right"/>
        <w:rPr>
          <w:rFonts w:ascii="Times New Roman" w:hAnsi="Times New Roman" w:cs="Times New Roman"/>
          <w:sz w:val="24"/>
          <w:szCs w:val="24"/>
        </w:rPr>
      </w:pPr>
    </w:p>
    <w:p w:rsidR="009355CA" w:rsidRDefault="009355CA" w:rsidP="009355CA">
      <w:pPr>
        <w:spacing w:before="66"/>
        <w:ind w:left="6476" w:right="680" w:firstLine="1397"/>
        <w:jc w:val="right"/>
        <w:rPr>
          <w:rFonts w:ascii="Times New Roman" w:hAnsi="Times New Roman" w:cs="Times New Roman"/>
          <w:sz w:val="24"/>
          <w:szCs w:val="24"/>
        </w:rPr>
      </w:pPr>
    </w:p>
    <w:p w:rsidR="009355CA" w:rsidRDefault="009355CA" w:rsidP="009355CA">
      <w:pPr>
        <w:spacing w:before="66"/>
        <w:ind w:left="6476" w:right="680" w:firstLine="1397"/>
        <w:jc w:val="right"/>
        <w:rPr>
          <w:rFonts w:ascii="Times New Roman" w:hAnsi="Times New Roman" w:cs="Times New Roman"/>
          <w:sz w:val="24"/>
          <w:szCs w:val="24"/>
        </w:rPr>
      </w:pPr>
    </w:p>
    <w:p w:rsidR="009355CA" w:rsidRDefault="009355CA" w:rsidP="009355CA">
      <w:pPr>
        <w:spacing w:before="66"/>
        <w:ind w:left="6476" w:right="680" w:firstLine="1397"/>
        <w:jc w:val="right"/>
        <w:rPr>
          <w:rFonts w:ascii="Times New Roman" w:hAnsi="Times New Roman" w:cs="Times New Roman"/>
          <w:sz w:val="24"/>
          <w:szCs w:val="24"/>
        </w:rPr>
      </w:pPr>
    </w:p>
    <w:p w:rsidR="009355CA" w:rsidRDefault="009355CA" w:rsidP="009355CA">
      <w:pPr>
        <w:spacing w:before="66"/>
        <w:ind w:left="6476" w:right="680" w:firstLine="1397"/>
        <w:jc w:val="right"/>
        <w:rPr>
          <w:rFonts w:ascii="Times New Roman" w:hAnsi="Times New Roman" w:cs="Times New Roman"/>
          <w:sz w:val="24"/>
          <w:szCs w:val="24"/>
        </w:rPr>
      </w:pPr>
    </w:p>
    <w:p w:rsidR="009355CA" w:rsidRDefault="009355CA" w:rsidP="009355CA">
      <w:pPr>
        <w:spacing w:before="66"/>
        <w:ind w:left="6476" w:right="680" w:firstLine="1397"/>
        <w:jc w:val="right"/>
        <w:rPr>
          <w:rFonts w:ascii="Times New Roman" w:hAnsi="Times New Roman" w:cs="Times New Roman"/>
          <w:sz w:val="24"/>
          <w:szCs w:val="24"/>
        </w:rPr>
      </w:pPr>
    </w:p>
    <w:p w:rsidR="009355CA" w:rsidRDefault="009355CA" w:rsidP="005806A0">
      <w:pPr>
        <w:spacing w:after="0" w:line="240" w:lineRule="auto"/>
        <w:ind w:left="5954" w:right="-1"/>
        <w:rPr>
          <w:rFonts w:ascii="Times New Roman" w:hAnsi="Times New Roman" w:cs="Times New Roman"/>
          <w:sz w:val="24"/>
          <w:szCs w:val="24"/>
        </w:rPr>
      </w:pPr>
      <w:r w:rsidRPr="0048486F">
        <w:rPr>
          <w:rFonts w:ascii="Times New Roman" w:hAnsi="Times New Roman" w:cs="Times New Roman"/>
          <w:sz w:val="24"/>
          <w:szCs w:val="24"/>
        </w:rPr>
        <w:lastRenderedPageBreak/>
        <w:t xml:space="preserve">Приложение № 2 </w:t>
      </w:r>
    </w:p>
    <w:p w:rsidR="005806A0" w:rsidRPr="0048486F" w:rsidRDefault="009355CA" w:rsidP="00990C78">
      <w:pPr>
        <w:spacing w:after="0" w:line="240" w:lineRule="auto"/>
        <w:ind w:left="5954" w:right="-1"/>
        <w:rPr>
          <w:rFonts w:ascii="Times New Roman" w:hAnsi="Times New Roman" w:cs="Times New Roman"/>
          <w:sz w:val="24"/>
          <w:szCs w:val="24"/>
        </w:rPr>
      </w:pPr>
      <w:r w:rsidRPr="0048486F">
        <w:rPr>
          <w:rFonts w:ascii="Times New Roman" w:hAnsi="Times New Roman" w:cs="Times New Roman"/>
          <w:sz w:val="24"/>
          <w:szCs w:val="24"/>
        </w:rPr>
        <w:t>к Положению об оплате труда работников муниципального бюджетного дошкольного образовательного учреждения</w:t>
      </w:r>
    </w:p>
    <w:p w:rsidR="009355CA" w:rsidRPr="0048486F" w:rsidRDefault="009355CA" w:rsidP="005806A0">
      <w:pPr>
        <w:spacing w:after="0" w:line="240" w:lineRule="auto"/>
        <w:ind w:left="5954" w:right="-1"/>
        <w:rPr>
          <w:rFonts w:ascii="Times New Roman" w:hAnsi="Times New Roman" w:cs="Times New Roman"/>
          <w:sz w:val="24"/>
          <w:szCs w:val="24"/>
        </w:rPr>
      </w:pPr>
      <w:r w:rsidRPr="0048486F">
        <w:rPr>
          <w:rFonts w:ascii="Times New Roman" w:hAnsi="Times New Roman" w:cs="Times New Roman"/>
          <w:sz w:val="24"/>
          <w:szCs w:val="24"/>
        </w:rPr>
        <w:t>детский сад № 123«Тополёк»</w:t>
      </w:r>
    </w:p>
    <w:p w:rsidR="009355CA" w:rsidRPr="0048486F" w:rsidRDefault="009355CA" w:rsidP="005806A0">
      <w:pPr>
        <w:spacing w:after="0" w:line="240" w:lineRule="auto"/>
        <w:ind w:left="5954" w:right="-1"/>
        <w:rPr>
          <w:rFonts w:ascii="Times New Roman" w:hAnsi="Times New Roman" w:cs="Times New Roman"/>
          <w:sz w:val="24"/>
          <w:szCs w:val="24"/>
        </w:rPr>
      </w:pPr>
      <w:proofErr w:type="spellStart"/>
      <w:r w:rsidRPr="0048486F">
        <w:rPr>
          <w:rFonts w:ascii="Times New Roman" w:hAnsi="Times New Roman" w:cs="Times New Roman"/>
          <w:sz w:val="24"/>
          <w:szCs w:val="24"/>
        </w:rPr>
        <w:t>Старооскольскогогородского</w:t>
      </w:r>
      <w:proofErr w:type="spellEnd"/>
      <w:r w:rsidRPr="0048486F">
        <w:rPr>
          <w:rFonts w:ascii="Times New Roman" w:hAnsi="Times New Roman" w:cs="Times New Roman"/>
          <w:sz w:val="24"/>
          <w:szCs w:val="24"/>
        </w:rPr>
        <w:t xml:space="preserve"> округа</w:t>
      </w:r>
    </w:p>
    <w:p w:rsidR="009355CA" w:rsidRPr="0048486F" w:rsidRDefault="009355CA" w:rsidP="009355CA">
      <w:pPr>
        <w:pStyle w:val="a5"/>
        <w:ind w:left="0"/>
        <w:jc w:val="right"/>
        <w:rPr>
          <w:sz w:val="24"/>
          <w:szCs w:val="24"/>
        </w:rPr>
      </w:pPr>
    </w:p>
    <w:p w:rsidR="009355CA" w:rsidRDefault="009355CA" w:rsidP="009355CA">
      <w:pPr>
        <w:spacing w:after="0" w:line="240" w:lineRule="auto"/>
        <w:ind w:left="334" w:right="810"/>
        <w:jc w:val="center"/>
        <w:rPr>
          <w:rFonts w:ascii="Times New Roman" w:hAnsi="Times New Roman" w:cs="Times New Roman"/>
          <w:b/>
          <w:sz w:val="24"/>
          <w:szCs w:val="24"/>
        </w:rPr>
      </w:pPr>
      <w:bookmarkStart w:id="26" w:name="БАЗОВЫЕ_ДОЛЖНОСТНЫЕ_ОКЛАДЫ_по_профессион"/>
      <w:bookmarkEnd w:id="26"/>
    </w:p>
    <w:p w:rsidR="009355CA" w:rsidRPr="0048486F" w:rsidRDefault="009355CA" w:rsidP="009355CA">
      <w:pPr>
        <w:spacing w:after="0" w:line="240" w:lineRule="auto"/>
        <w:ind w:left="334" w:right="810"/>
        <w:jc w:val="center"/>
        <w:rPr>
          <w:rFonts w:ascii="Times New Roman" w:hAnsi="Times New Roman" w:cs="Times New Roman"/>
          <w:b/>
          <w:sz w:val="24"/>
          <w:szCs w:val="24"/>
        </w:rPr>
      </w:pPr>
      <w:r w:rsidRPr="0048486F">
        <w:rPr>
          <w:rFonts w:ascii="Times New Roman" w:hAnsi="Times New Roman" w:cs="Times New Roman"/>
          <w:b/>
          <w:sz w:val="24"/>
          <w:szCs w:val="24"/>
        </w:rPr>
        <w:t>БАЗОВЫЕ ДОЛЖНОСТНЫЕ ОКЛАДЫ</w:t>
      </w:r>
    </w:p>
    <w:p w:rsidR="009355CA" w:rsidRPr="0048486F" w:rsidRDefault="009355CA" w:rsidP="009355CA">
      <w:pPr>
        <w:spacing w:after="0" w:line="240" w:lineRule="auto"/>
        <w:ind w:left="334" w:right="812"/>
        <w:jc w:val="center"/>
        <w:rPr>
          <w:rFonts w:ascii="Times New Roman" w:hAnsi="Times New Roman" w:cs="Times New Roman"/>
          <w:b/>
          <w:spacing w:val="-5"/>
          <w:sz w:val="24"/>
          <w:szCs w:val="24"/>
        </w:rPr>
      </w:pPr>
      <w:r w:rsidRPr="0048486F">
        <w:rPr>
          <w:rFonts w:ascii="Times New Roman" w:hAnsi="Times New Roman" w:cs="Times New Roman"/>
          <w:b/>
          <w:sz w:val="24"/>
          <w:szCs w:val="24"/>
        </w:rPr>
        <w:t xml:space="preserve">по профессиональным квалификационным группам должностей работников муниципального </w:t>
      </w:r>
      <w:r w:rsidRPr="0048486F">
        <w:rPr>
          <w:rFonts w:ascii="Times New Roman" w:hAnsi="Times New Roman" w:cs="Times New Roman"/>
          <w:b/>
          <w:spacing w:val="-5"/>
          <w:sz w:val="24"/>
          <w:szCs w:val="24"/>
        </w:rPr>
        <w:t xml:space="preserve">бюджетного </w:t>
      </w:r>
    </w:p>
    <w:p w:rsidR="009355CA" w:rsidRPr="0048486F" w:rsidRDefault="009355CA" w:rsidP="009355CA">
      <w:pPr>
        <w:spacing w:after="0" w:line="240" w:lineRule="auto"/>
        <w:ind w:left="334" w:right="812"/>
        <w:jc w:val="center"/>
        <w:rPr>
          <w:rFonts w:ascii="Times New Roman" w:hAnsi="Times New Roman" w:cs="Times New Roman"/>
          <w:b/>
          <w:sz w:val="24"/>
          <w:szCs w:val="24"/>
        </w:rPr>
      </w:pPr>
      <w:r w:rsidRPr="0048486F">
        <w:rPr>
          <w:rFonts w:ascii="Times New Roman" w:hAnsi="Times New Roman" w:cs="Times New Roman"/>
          <w:b/>
          <w:sz w:val="24"/>
          <w:szCs w:val="24"/>
        </w:rPr>
        <w:t>дошкольного образовательного учреждения</w:t>
      </w:r>
    </w:p>
    <w:p w:rsidR="009355CA" w:rsidRPr="0048486F" w:rsidRDefault="009355CA" w:rsidP="009355CA">
      <w:pPr>
        <w:spacing w:after="0" w:line="240" w:lineRule="auto"/>
        <w:ind w:left="1535" w:right="2015"/>
        <w:jc w:val="center"/>
        <w:rPr>
          <w:rFonts w:ascii="Times New Roman" w:hAnsi="Times New Roman" w:cs="Times New Roman"/>
          <w:b/>
          <w:sz w:val="24"/>
          <w:szCs w:val="24"/>
        </w:rPr>
      </w:pPr>
      <w:r w:rsidRPr="0048486F">
        <w:rPr>
          <w:rFonts w:ascii="Times New Roman" w:hAnsi="Times New Roman" w:cs="Times New Roman"/>
          <w:b/>
          <w:sz w:val="24"/>
          <w:szCs w:val="24"/>
        </w:rPr>
        <w:t>детский сад № 123</w:t>
      </w:r>
      <w:r w:rsidR="00990C78">
        <w:rPr>
          <w:rFonts w:ascii="Times New Roman" w:hAnsi="Times New Roman" w:cs="Times New Roman"/>
          <w:b/>
          <w:sz w:val="24"/>
          <w:szCs w:val="24"/>
        </w:rPr>
        <w:t xml:space="preserve"> </w:t>
      </w:r>
      <w:r w:rsidRPr="0048486F">
        <w:rPr>
          <w:rFonts w:ascii="Times New Roman" w:hAnsi="Times New Roman" w:cs="Times New Roman"/>
          <w:b/>
          <w:sz w:val="24"/>
          <w:szCs w:val="24"/>
        </w:rPr>
        <w:t>«Тополёк»</w:t>
      </w:r>
    </w:p>
    <w:p w:rsidR="009355CA" w:rsidRPr="0048486F" w:rsidRDefault="009355CA" w:rsidP="009355CA">
      <w:pPr>
        <w:spacing w:after="0" w:line="240" w:lineRule="auto"/>
        <w:ind w:left="1535" w:right="2015"/>
        <w:jc w:val="center"/>
        <w:rPr>
          <w:rFonts w:ascii="Times New Roman" w:hAnsi="Times New Roman" w:cs="Times New Roman"/>
          <w:b/>
          <w:sz w:val="24"/>
          <w:szCs w:val="24"/>
        </w:rPr>
      </w:pPr>
      <w:proofErr w:type="spellStart"/>
      <w:r w:rsidRPr="0048486F">
        <w:rPr>
          <w:rFonts w:ascii="Times New Roman" w:hAnsi="Times New Roman" w:cs="Times New Roman"/>
          <w:b/>
          <w:sz w:val="24"/>
          <w:szCs w:val="24"/>
        </w:rPr>
        <w:t>Старооскольскогогородского</w:t>
      </w:r>
      <w:proofErr w:type="spellEnd"/>
      <w:r w:rsidRPr="0048486F">
        <w:rPr>
          <w:rFonts w:ascii="Times New Roman" w:hAnsi="Times New Roman" w:cs="Times New Roman"/>
          <w:b/>
          <w:sz w:val="24"/>
          <w:szCs w:val="24"/>
        </w:rPr>
        <w:t xml:space="preserve"> округа</w:t>
      </w:r>
    </w:p>
    <w:p w:rsidR="009355CA" w:rsidRPr="0048486F" w:rsidRDefault="009355CA" w:rsidP="009355CA">
      <w:pPr>
        <w:pStyle w:val="a5"/>
        <w:ind w:left="0"/>
        <w:jc w:val="left"/>
        <w:rPr>
          <w:b/>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5"/>
        <w:gridCol w:w="5681"/>
        <w:gridCol w:w="2843"/>
      </w:tblGrid>
      <w:tr w:rsidR="009355CA" w:rsidRPr="0048486F" w:rsidTr="009C0044">
        <w:trPr>
          <w:trHeight w:val="830"/>
        </w:trPr>
        <w:tc>
          <w:tcPr>
            <w:tcW w:w="865" w:type="dxa"/>
          </w:tcPr>
          <w:p w:rsidR="009355CA" w:rsidRPr="0048486F" w:rsidRDefault="009355CA" w:rsidP="009C0044">
            <w:pPr>
              <w:pStyle w:val="TableParagraph"/>
              <w:spacing w:line="273" w:lineRule="exact"/>
              <w:ind w:left="110"/>
              <w:rPr>
                <w:b/>
                <w:sz w:val="24"/>
                <w:szCs w:val="24"/>
              </w:rPr>
            </w:pPr>
            <w:r w:rsidRPr="0048486F">
              <w:rPr>
                <w:b/>
                <w:sz w:val="24"/>
                <w:szCs w:val="24"/>
              </w:rPr>
              <w:t>№п/п</w:t>
            </w:r>
          </w:p>
        </w:tc>
        <w:tc>
          <w:tcPr>
            <w:tcW w:w="5681" w:type="dxa"/>
          </w:tcPr>
          <w:p w:rsidR="009355CA" w:rsidRPr="0048486F" w:rsidRDefault="009355CA" w:rsidP="009C0044">
            <w:pPr>
              <w:pStyle w:val="TableParagraph"/>
              <w:spacing w:line="242" w:lineRule="auto"/>
              <w:ind w:left="1170" w:right="672" w:hanging="471"/>
              <w:rPr>
                <w:b/>
                <w:sz w:val="24"/>
                <w:szCs w:val="24"/>
                <w:lang w:val="ru-RU"/>
              </w:rPr>
            </w:pPr>
            <w:r w:rsidRPr="0048486F">
              <w:rPr>
                <w:b/>
                <w:sz w:val="24"/>
                <w:szCs w:val="24"/>
                <w:lang w:val="ru-RU"/>
              </w:rPr>
              <w:t>Наименование  должностей работников образовательных организаций</w:t>
            </w:r>
          </w:p>
        </w:tc>
        <w:tc>
          <w:tcPr>
            <w:tcW w:w="2843" w:type="dxa"/>
          </w:tcPr>
          <w:p w:rsidR="009355CA" w:rsidRPr="0048486F" w:rsidRDefault="009355CA" w:rsidP="009C0044">
            <w:pPr>
              <w:pStyle w:val="TableParagraph"/>
              <w:spacing w:line="273" w:lineRule="exact"/>
              <w:ind w:left="466" w:right="468"/>
              <w:jc w:val="center"/>
              <w:rPr>
                <w:b/>
                <w:sz w:val="24"/>
                <w:szCs w:val="24"/>
                <w:lang w:val="ru-RU"/>
              </w:rPr>
            </w:pPr>
            <w:r w:rsidRPr="0048486F">
              <w:rPr>
                <w:b/>
                <w:sz w:val="24"/>
                <w:szCs w:val="24"/>
                <w:lang w:val="ru-RU"/>
              </w:rPr>
              <w:t xml:space="preserve">Размер </w:t>
            </w:r>
            <w:proofErr w:type="gramStart"/>
            <w:r w:rsidRPr="0048486F">
              <w:rPr>
                <w:b/>
                <w:sz w:val="24"/>
                <w:szCs w:val="24"/>
                <w:lang w:val="ru-RU"/>
              </w:rPr>
              <w:t>базового</w:t>
            </w:r>
            <w:proofErr w:type="gramEnd"/>
          </w:p>
          <w:p w:rsidR="009355CA" w:rsidRPr="0048486F" w:rsidRDefault="009355CA" w:rsidP="009C0044">
            <w:pPr>
              <w:pStyle w:val="TableParagraph"/>
              <w:spacing w:line="274" w:lineRule="exact"/>
              <w:ind w:left="474" w:right="468"/>
              <w:jc w:val="center"/>
              <w:rPr>
                <w:b/>
                <w:sz w:val="24"/>
                <w:szCs w:val="24"/>
                <w:lang w:val="ru-RU"/>
              </w:rPr>
            </w:pPr>
            <w:r w:rsidRPr="0048486F">
              <w:rPr>
                <w:b/>
                <w:sz w:val="24"/>
                <w:szCs w:val="24"/>
                <w:lang w:val="ru-RU"/>
              </w:rPr>
              <w:t>должностного оклада  в рублях</w:t>
            </w:r>
          </w:p>
        </w:tc>
      </w:tr>
      <w:tr w:rsidR="009355CA" w:rsidRPr="0048486F" w:rsidTr="009C0044">
        <w:trPr>
          <w:trHeight w:val="273"/>
        </w:trPr>
        <w:tc>
          <w:tcPr>
            <w:tcW w:w="865" w:type="dxa"/>
          </w:tcPr>
          <w:p w:rsidR="009355CA" w:rsidRPr="0048486F" w:rsidRDefault="009355CA" w:rsidP="009C0044">
            <w:pPr>
              <w:pStyle w:val="TableParagraph"/>
              <w:spacing w:line="240" w:lineRule="auto"/>
              <w:ind w:left="0"/>
              <w:rPr>
                <w:sz w:val="24"/>
                <w:szCs w:val="24"/>
                <w:lang w:val="ru-RU"/>
              </w:rPr>
            </w:pPr>
          </w:p>
        </w:tc>
        <w:tc>
          <w:tcPr>
            <w:tcW w:w="8524" w:type="dxa"/>
            <w:gridSpan w:val="2"/>
          </w:tcPr>
          <w:p w:rsidR="009355CA" w:rsidRPr="0048486F" w:rsidRDefault="009355CA" w:rsidP="009C0044">
            <w:pPr>
              <w:pStyle w:val="TableParagraph"/>
              <w:spacing w:line="253" w:lineRule="exact"/>
              <w:ind w:left="3072"/>
              <w:rPr>
                <w:b/>
                <w:sz w:val="24"/>
                <w:szCs w:val="24"/>
              </w:rPr>
            </w:pPr>
            <w:r w:rsidRPr="0048486F">
              <w:rPr>
                <w:b/>
                <w:sz w:val="24"/>
                <w:szCs w:val="24"/>
              </w:rPr>
              <w:t>1.Педагогические</w:t>
            </w:r>
            <w:r w:rsidRPr="0048486F">
              <w:rPr>
                <w:b/>
                <w:sz w:val="24"/>
                <w:szCs w:val="24"/>
                <w:lang w:val="ru-RU"/>
              </w:rPr>
              <w:t xml:space="preserve"> </w:t>
            </w:r>
            <w:r w:rsidR="00990C78">
              <w:rPr>
                <w:b/>
                <w:sz w:val="24"/>
                <w:szCs w:val="24"/>
                <w:lang w:val="ru-RU"/>
              </w:rPr>
              <w:t xml:space="preserve"> </w:t>
            </w:r>
            <w:proofErr w:type="spellStart"/>
            <w:r w:rsidRPr="0048486F">
              <w:rPr>
                <w:b/>
                <w:sz w:val="24"/>
                <w:szCs w:val="24"/>
              </w:rPr>
              <w:t>работники</w:t>
            </w:r>
            <w:proofErr w:type="spellEnd"/>
          </w:p>
        </w:tc>
      </w:tr>
      <w:tr w:rsidR="009355CA" w:rsidRPr="0048486F" w:rsidTr="009C0044">
        <w:trPr>
          <w:trHeight w:val="277"/>
        </w:trPr>
        <w:tc>
          <w:tcPr>
            <w:tcW w:w="865" w:type="dxa"/>
            <w:vMerge w:val="restart"/>
          </w:tcPr>
          <w:p w:rsidR="009355CA" w:rsidRPr="0048486F" w:rsidRDefault="009355CA" w:rsidP="009C0044">
            <w:pPr>
              <w:pStyle w:val="TableParagraph"/>
              <w:spacing w:line="268" w:lineRule="exact"/>
              <w:ind w:left="110"/>
              <w:rPr>
                <w:sz w:val="24"/>
                <w:szCs w:val="24"/>
              </w:rPr>
            </w:pPr>
            <w:r w:rsidRPr="0048486F">
              <w:rPr>
                <w:sz w:val="24"/>
                <w:szCs w:val="24"/>
              </w:rPr>
              <w:t>1.</w:t>
            </w:r>
          </w:p>
        </w:tc>
        <w:tc>
          <w:tcPr>
            <w:tcW w:w="8524" w:type="dxa"/>
            <w:gridSpan w:val="2"/>
          </w:tcPr>
          <w:p w:rsidR="009355CA" w:rsidRPr="0048486F" w:rsidRDefault="009355CA" w:rsidP="009C0044">
            <w:pPr>
              <w:pStyle w:val="TableParagraph"/>
              <w:spacing w:line="240" w:lineRule="auto"/>
              <w:ind w:left="0"/>
              <w:rPr>
                <w:sz w:val="24"/>
                <w:szCs w:val="24"/>
              </w:rPr>
            </w:pPr>
            <w:r w:rsidRPr="0048486F">
              <w:rPr>
                <w:sz w:val="24"/>
                <w:szCs w:val="24"/>
                <w:lang w:val="ru-RU"/>
              </w:rPr>
              <w:t xml:space="preserve">   </w:t>
            </w:r>
            <w:proofErr w:type="spellStart"/>
            <w:r w:rsidRPr="0048486F">
              <w:rPr>
                <w:sz w:val="24"/>
                <w:szCs w:val="24"/>
              </w:rPr>
              <w:t>Инструктор</w:t>
            </w:r>
            <w:proofErr w:type="spellEnd"/>
            <w:r w:rsidRPr="0048486F">
              <w:rPr>
                <w:sz w:val="24"/>
                <w:szCs w:val="24"/>
                <w:lang w:val="ru-RU"/>
              </w:rPr>
              <w:t xml:space="preserve"> </w:t>
            </w:r>
            <w:proofErr w:type="spellStart"/>
            <w:r w:rsidRPr="0048486F">
              <w:rPr>
                <w:sz w:val="24"/>
                <w:szCs w:val="24"/>
              </w:rPr>
              <w:t>по</w:t>
            </w:r>
            <w:proofErr w:type="spellEnd"/>
            <w:r w:rsidRPr="0048486F">
              <w:rPr>
                <w:sz w:val="24"/>
                <w:szCs w:val="24"/>
              </w:rPr>
              <w:t xml:space="preserve"> </w:t>
            </w:r>
            <w:proofErr w:type="spellStart"/>
            <w:r w:rsidRPr="0048486F">
              <w:rPr>
                <w:sz w:val="24"/>
                <w:szCs w:val="24"/>
              </w:rPr>
              <w:t>физической</w:t>
            </w:r>
            <w:proofErr w:type="spellEnd"/>
            <w:r w:rsidRPr="0048486F">
              <w:rPr>
                <w:sz w:val="24"/>
                <w:szCs w:val="24"/>
                <w:lang w:val="ru-RU"/>
              </w:rPr>
              <w:t xml:space="preserve"> </w:t>
            </w:r>
            <w:proofErr w:type="spellStart"/>
            <w:r w:rsidRPr="0048486F">
              <w:rPr>
                <w:sz w:val="24"/>
                <w:szCs w:val="24"/>
              </w:rPr>
              <w:t>культуре</w:t>
            </w:r>
            <w:proofErr w:type="spellEnd"/>
            <w:r w:rsidRPr="0048486F">
              <w:rPr>
                <w:sz w:val="24"/>
                <w:szCs w:val="24"/>
              </w:rPr>
              <w:t>:</w:t>
            </w:r>
          </w:p>
        </w:tc>
      </w:tr>
      <w:tr w:rsidR="009355CA" w:rsidRPr="0048486F" w:rsidTr="009C0044">
        <w:trPr>
          <w:trHeight w:val="316"/>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numPr>
                <w:ilvl w:val="2"/>
                <w:numId w:val="3"/>
              </w:numPr>
              <w:spacing w:line="268" w:lineRule="exact"/>
              <w:rPr>
                <w:sz w:val="24"/>
                <w:szCs w:val="24"/>
              </w:rPr>
            </w:pPr>
            <w:r w:rsidRPr="0048486F">
              <w:rPr>
                <w:sz w:val="24"/>
                <w:szCs w:val="24"/>
                <w:lang w:val="ru-RU"/>
              </w:rPr>
              <w:t xml:space="preserve">- </w:t>
            </w:r>
            <w:proofErr w:type="spellStart"/>
            <w:r w:rsidRPr="0048486F">
              <w:rPr>
                <w:sz w:val="24"/>
                <w:szCs w:val="24"/>
              </w:rPr>
              <w:t>без</w:t>
            </w:r>
            <w:proofErr w:type="spellEnd"/>
            <w:r w:rsidRPr="0048486F">
              <w:rPr>
                <w:sz w:val="24"/>
                <w:szCs w:val="24"/>
              </w:rPr>
              <w:t xml:space="preserve"> </w:t>
            </w:r>
            <w:proofErr w:type="spellStart"/>
            <w:r w:rsidRPr="0048486F">
              <w:rPr>
                <w:sz w:val="24"/>
                <w:szCs w:val="24"/>
              </w:rPr>
              <w:t>квалификационной</w:t>
            </w:r>
            <w:proofErr w:type="spellEnd"/>
            <w:r w:rsidRPr="0048486F">
              <w:rPr>
                <w:sz w:val="24"/>
                <w:szCs w:val="24"/>
                <w:lang w:val="ru-RU"/>
              </w:rPr>
              <w:t xml:space="preserve">  </w:t>
            </w:r>
            <w:proofErr w:type="spellStart"/>
            <w:r w:rsidRPr="0048486F">
              <w:rPr>
                <w:sz w:val="24"/>
                <w:szCs w:val="24"/>
              </w:rPr>
              <w:t>категории</w:t>
            </w:r>
            <w:proofErr w:type="spellEnd"/>
          </w:p>
        </w:tc>
        <w:tc>
          <w:tcPr>
            <w:tcW w:w="2843" w:type="dxa"/>
          </w:tcPr>
          <w:p w:rsidR="009355CA" w:rsidRPr="0048486F" w:rsidRDefault="009355CA" w:rsidP="009C0044">
            <w:pPr>
              <w:pStyle w:val="TableParagraph"/>
              <w:spacing w:before="67" w:line="229" w:lineRule="exact"/>
              <w:ind w:left="474" w:right="467"/>
              <w:jc w:val="center"/>
              <w:rPr>
                <w:sz w:val="24"/>
                <w:szCs w:val="24"/>
              </w:rPr>
            </w:pPr>
            <w:r w:rsidRPr="0048486F">
              <w:rPr>
                <w:color w:val="2C2C2C"/>
                <w:sz w:val="24"/>
                <w:szCs w:val="24"/>
              </w:rPr>
              <w:t>11 740</w:t>
            </w:r>
          </w:p>
        </w:tc>
      </w:tr>
      <w:tr w:rsidR="009355CA" w:rsidRPr="0048486F" w:rsidTr="009C0044">
        <w:trPr>
          <w:trHeight w:val="309"/>
        </w:trPr>
        <w:tc>
          <w:tcPr>
            <w:tcW w:w="865" w:type="dxa"/>
            <w:vMerge/>
            <w:tcBorders>
              <w:top w:val="nil"/>
            </w:tcBorders>
          </w:tcPr>
          <w:p w:rsidR="009355CA" w:rsidRPr="0048486F" w:rsidRDefault="009355CA" w:rsidP="009C0044">
            <w:pPr>
              <w:rPr>
                <w:sz w:val="24"/>
                <w:szCs w:val="24"/>
              </w:rPr>
            </w:pPr>
          </w:p>
        </w:tc>
        <w:tc>
          <w:tcPr>
            <w:tcW w:w="5681" w:type="dxa"/>
            <w:tcBorders>
              <w:bottom w:val="single" w:sz="6" w:space="0" w:color="000000"/>
            </w:tcBorders>
          </w:tcPr>
          <w:p w:rsidR="009355CA" w:rsidRPr="0048486F" w:rsidRDefault="009355CA" w:rsidP="009C0044">
            <w:pPr>
              <w:pStyle w:val="TableParagraph"/>
              <w:numPr>
                <w:ilvl w:val="2"/>
                <w:numId w:val="3"/>
              </w:numPr>
              <w:spacing w:line="268" w:lineRule="exact"/>
              <w:rPr>
                <w:sz w:val="24"/>
                <w:szCs w:val="24"/>
              </w:rPr>
            </w:pPr>
            <w:r w:rsidRPr="0048486F">
              <w:rPr>
                <w:sz w:val="24"/>
                <w:szCs w:val="24"/>
                <w:lang w:val="ru-RU"/>
              </w:rPr>
              <w:t xml:space="preserve">- </w:t>
            </w:r>
            <w:r w:rsidRPr="0048486F">
              <w:rPr>
                <w:sz w:val="24"/>
                <w:szCs w:val="24"/>
              </w:rPr>
              <w:t>I</w:t>
            </w:r>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r w:rsidRPr="0048486F">
              <w:rPr>
                <w:sz w:val="24"/>
                <w:szCs w:val="24"/>
              </w:rPr>
              <w:t>;</w:t>
            </w:r>
          </w:p>
        </w:tc>
        <w:tc>
          <w:tcPr>
            <w:tcW w:w="2843" w:type="dxa"/>
            <w:tcBorders>
              <w:bottom w:val="single" w:sz="6" w:space="0" w:color="000000"/>
            </w:tcBorders>
          </w:tcPr>
          <w:p w:rsidR="009355CA" w:rsidRPr="0048486F" w:rsidRDefault="009355CA" w:rsidP="009C0044">
            <w:pPr>
              <w:pStyle w:val="TableParagraph"/>
              <w:spacing w:before="63" w:line="226" w:lineRule="exact"/>
              <w:ind w:left="474" w:right="467"/>
              <w:jc w:val="center"/>
              <w:rPr>
                <w:sz w:val="24"/>
                <w:szCs w:val="24"/>
              </w:rPr>
            </w:pPr>
            <w:r w:rsidRPr="0048486F">
              <w:rPr>
                <w:color w:val="2C2C2C"/>
                <w:sz w:val="24"/>
                <w:szCs w:val="24"/>
              </w:rPr>
              <w:t xml:space="preserve">12 </w:t>
            </w:r>
            <w:r w:rsidRPr="0048486F">
              <w:rPr>
                <w:color w:val="2C2C2C"/>
                <w:sz w:val="24"/>
                <w:szCs w:val="24"/>
                <w:lang w:val="ru-RU"/>
              </w:rPr>
              <w:t>67</w:t>
            </w:r>
            <w:r w:rsidRPr="0048486F">
              <w:rPr>
                <w:color w:val="2C2C2C"/>
                <w:sz w:val="24"/>
                <w:szCs w:val="24"/>
              </w:rPr>
              <w:t>3</w:t>
            </w:r>
          </w:p>
        </w:tc>
      </w:tr>
      <w:tr w:rsidR="009355CA" w:rsidRPr="0048486F" w:rsidTr="009C0044">
        <w:trPr>
          <w:trHeight w:val="314"/>
        </w:trPr>
        <w:tc>
          <w:tcPr>
            <w:tcW w:w="865" w:type="dxa"/>
            <w:vMerge/>
            <w:tcBorders>
              <w:top w:val="nil"/>
            </w:tcBorders>
          </w:tcPr>
          <w:p w:rsidR="009355CA" w:rsidRPr="0048486F" w:rsidRDefault="009355CA" w:rsidP="009C0044">
            <w:pPr>
              <w:rPr>
                <w:sz w:val="24"/>
                <w:szCs w:val="24"/>
              </w:rPr>
            </w:pPr>
          </w:p>
        </w:tc>
        <w:tc>
          <w:tcPr>
            <w:tcW w:w="5681" w:type="dxa"/>
            <w:tcBorders>
              <w:top w:val="single" w:sz="6" w:space="0" w:color="000000"/>
            </w:tcBorders>
          </w:tcPr>
          <w:p w:rsidR="009355CA" w:rsidRPr="0048486F" w:rsidRDefault="009355CA" w:rsidP="009C0044">
            <w:pPr>
              <w:pStyle w:val="TableParagraph"/>
              <w:numPr>
                <w:ilvl w:val="2"/>
                <w:numId w:val="3"/>
              </w:numPr>
              <w:spacing w:line="265" w:lineRule="exact"/>
              <w:rPr>
                <w:sz w:val="24"/>
                <w:szCs w:val="24"/>
              </w:rPr>
            </w:pPr>
            <w:r w:rsidRPr="0048486F">
              <w:rPr>
                <w:sz w:val="24"/>
                <w:szCs w:val="24"/>
                <w:lang w:val="ru-RU"/>
              </w:rPr>
              <w:t xml:space="preserve">- </w:t>
            </w:r>
            <w:proofErr w:type="spellStart"/>
            <w:r w:rsidRPr="0048486F">
              <w:rPr>
                <w:sz w:val="24"/>
                <w:szCs w:val="24"/>
              </w:rPr>
              <w:t>высшая</w:t>
            </w:r>
            <w:proofErr w:type="spellEnd"/>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p>
        </w:tc>
        <w:tc>
          <w:tcPr>
            <w:tcW w:w="2843" w:type="dxa"/>
            <w:tcBorders>
              <w:top w:val="single" w:sz="6" w:space="0" w:color="000000"/>
            </w:tcBorders>
          </w:tcPr>
          <w:p w:rsidR="009355CA" w:rsidRPr="0048486F" w:rsidRDefault="009355CA" w:rsidP="009C0044">
            <w:pPr>
              <w:pStyle w:val="TableParagraph"/>
              <w:spacing w:before="65" w:line="229" w:lineRule="exact"/>
              <w:ind w:left="474" w:right="467"/>
              <w:jc w:val="center"/>
              <w:rPr>
                <w:sz w:val="24"/>
                <w:szCs w:val="24"/>
              </w:rPr>
            </w:pPr>
            <w:r w:rsidRPr="0048486F">
              <w:rPr>
                <w:color w:val="2C2C2C"/>
                <w:sz w:val="24"/>
                <w:szCs w:val="24"/>
              </w:rPr>
              <w:t>13 771</w:t>
            </w:r>
          </w:p>
        </w:tc>
      </w:tr>
      <w:tr w:rsidR="009355CA" w:rsidRPr="0048486F" w:rsidTr="009C0044">
        <w:trPr>
          <w:trHeight w:val="278"/>
        </w:trPr>
        <w:tc>
          <w:tcPr>
            <w:tcW w:w="865" w:type="dxa"/>
            <w:vMerge w:val="restart"/>
          </w:tcPr>
          <w:p w:rsidR="009355CA" w:rsidRPr="0048486F" w:rsidRDefault="009355CA" w:rsidP="009C0044">
            <w:pPr>
              <w:pStyle w:val="TableParagraph"/>
              <w:spacing w:line="268" w:lineRule="exact"/>
              <w:ind w:left="110"/>
              <w:rPr>
                <w:sz w:val="24"/>
                <w:szCs w:val="24"/>
              </w:rPr>
            </w:pPr>
            <w:r w:rsidRPr="0048486F">
              <w:rPr>
                <w:sz w:val="24"/>
                <w:szCs w:val="24"/>
              </w:rPr>
              <w:t>2.</w:t>
            </w:r>
          </w:p>
        </w:tc>
        <w:tc>
          <w:tcPr>
            <w:tcW w:w="8524" w:type="dxa"/>
            <w:gridSpan w:val="2"/>
          </w:tcPr>
          <w:p w:rsidR="009355CA" w:rsidRPr="0048486F" w:rsidRDefault="009355CA" w:rsidP="009C0044">
            <w:pPr>
              <w:pStyle w:val="TableParagraph"/>
              <w:spacing w:line="240" w:lineRule="auto"/>
              <w:ind w:left="0"/>
              <w:rPr>
                <w:sz w:val="24"/>
                <w:szCs w:val="24"/>
              </w:rPr>
            </w:pPr>
            <w:r w:rsidRPr="0048486F">
              <w:rPr>
                <w:sz w:val="24"/>
                <w:szCs w:val="24"/>
                <w:lang w:val="ru-RU"/>
              </w:rPr>
              <w:t xml:space="preserve">   </w:t>
            </w:r>
            <w:proofErr w:type="spellStart"/>
            <w:r w:rsidRPr="0048486F">
              <w:rPr>
                <w:sz w:val="24"/>
                <w:szCs w:val="24"/>
              </w:rPr>
              <w:t>Музыкальный</w:t>
            </w:r>
            <w:proofErr w:type="spellEnd"/>
            <w:r w:rsidRPr="0048486F">
              <w:rPr>
                <w:sz w:val="24"/>
                <w:szCs w:val="24"/>
                <w:lang w:val="ru-RU"/>
              </w:rPr>
              <w:t xml:space="preserve"> </w:t>
            </w:r>
            <w:proofErr w:type="spellStart"/>
            <w:r w:rsidRPr="0048486F">
              <w:rPr>
                <w:sz w:val="24"/>
                <w:szCs w:val="24"/>
              </w:rPr>
              <w:t>руководитель</w:t>
            </w:r>
            <w:proofErr w:type="spellEnd"/>
            <w:r w:rsidRPr="0048486F">
              <w:rPr>
                <w:sz w:val="24"/>
                <w:szCs w:val="24"/>
              </w:rPr>
              <w:t>:</w:t>
            </w:r>
          </w:p>
        </w:tc>
      </w:tr>
      <w:tr w:rsidR="009355CA" w:rsidRPr="0048486F" w:rsidTr="009C0044">
        <w:trPr>
          <w:trHeight w:val="311"/>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spacing w:line="268" w:lineRule="exact"/>
              <w:rPr>
                <w:sz w:val="24"/>
                <w:szCs w:val="24"/>
              </w:rPr>
            </w:pPr>
            <w:r w:rsidRPr="0048486F">
              <w:rPr>
                <w:sz w:val="24"/>
                <w:szCs w:val="24"/>
                <w:lang w:val="ru-RU"/>
              </w:rPr>
              <w:t xml:space="preserve">- </w:t>
            </w:r>
            <w:proofErr w:type="spellStart"/>
            <w:r w:rsidRPr="0048486F">
              <w:rPr>
                <w:sz w:val="24"/>
                <w:szCs w:val="24"/>
              </w:rPr>
              <w:t>без</w:t>
            </w:r>
            <w:proofErr w:type="spellEnd"/>
            <w:r w:rsidRPr="0048486F">
              <w:rPr>
                <w:sz w:val="24"/>
                <w:szCs w:val="24"/>
                <w:lang w:val="ru-RU"/>
              </w:rPr>
              <w:t xml:space="preserve"> </w:t>
            </w:r>
            <w:proofErr w:type="spellStart"/>
            <w:r w:rsidRPr="0048486F">
              <w:rPr>
                <w:sz w:val="24"/>
                <w:szCs w:val="24"/>
              </w:rPr>
              <w:t>квалификационной</w:t>
            </w:r>
            <w:proofErr w:type="spellEnd"/>
            <w:r w:rsidRPr="0048486F">
              <w:rPr>
                <w:sz w:val="24"/>
                <w:szCs w:val="24"/>
                <w:lang w:val="ru-RU"/>
              </w:rPr>
              <w:t xml:space="preserve"> </w:t>
            </w:r>
            <w:proofErr w:type="spellStart"/>
            <w:r w:rsidRPr="0048486F">
              <w:rPr>
                <w:sz w:val="24"/>
                <w:szCs w:val="24"/>
              </w:rPr>
              <w:t>категории</w:t>
            </w:r>
            <w:proofErr w:type="spellEnd"/>
          </w:p>
        </w:tc>
        <w:tc>
          <w:tcPr>
            <w:tcW w:w="2843" w:type="dxa"/>
          </w:tcPr>
          <w:p w:rsidR="009355CA" w:rsidRPr="0048486F" w:rsidRDefault="009355CA" w:rsidP="009C0044">
            <w:pPr>
              <w:pStyle w:val="TableParagraph"/>
              <w:spacing w:before="67" w:line="229" w:lineRule="exact"/>
              <w:ind w:left="474" w:right="467"/>
              <w:jc w:val="center"/>
              <w:rPr>
                <w:sz w:val="24"/>
                <w:szCs w:val="24"/>
              </w:rPr>
            </w:pPr>
            <w:r w:rsidRPr="0048486F">
              <w:rPr>
                <w:color w:val="2C2C2C"/>
                <w:sz w:val="24"/>
                <w:szCs w:val="24"/>
              </w:rPr>
              <w:t>11 740</w:t>
            </w:r>
          </w:p>
        </w:tc>
      </w:tr>
      <w:tr w:rsidR="009355CA" w:rsidRPr="0048486F" w:rsidTr="009C0044">
        <w:trPr>
          <w:trHeight w:val="316"/>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numPr>
                <w:ilvl w:val="2"/>
                <w:numId w:val="3"/>
              </w:numPr>
              <w:spacing w:line="268" w:lineRule="exact"/>
              <w:rPr>
                <w:sz w:val="24"/>
                <w:szCs w:val="24"/>
              </w:rPr>
            </w:pPr>
            <w:r w:rsidRPr="0048486F">
              <w:rPr>
                <w:sz w:val="24"/>
                <w:szCs w:val="24"/>
                <w:lang w:val="ru-RU"/>
              </w:rPr>
              <w:t xml:space="preserve">- </w:t>
            </w:r>
            <w:r w:rsidRPr="0048486F">
              <w:rPr>
                <w:sz w:val="24"/>
                <w:szCs w:val="24"/>
              </w:rPr>
              <w:t>I</w:t>
            </w:r>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r w:rsidRPr="0048486F">
              <w:rPr>
                <w:sz w:val="24"/>
                <w:szCs w:val="24"/>
              </w:rPr>
              <w:t>;</w:t>
            </w:r>
          </w:p>
        </w:tc>
        <w:tc>
          <w:tcPr>
            <w:tcW w:w="2843" w:type="dxa"/>
          </w:tcPr>
          <w:p w:rsidR="009355CA" w:rsidRPr="0048486F" w:rsidRDefault="009355CA" w:rsidP="009C0044">
            <w:pPr>
              <w:pStyle w:val="TableParagraph"/>
              <w:spacing w:before="63" w:line="226" w:lineRule="exact"/>
              <w:ind w:left="474" w:right="467"/>
              <w:jc w:val="center"/>
              <w:rPr>
                <w:sz w:val="24"/>
                <w:szCs w:val="24"/>
                <w:lang w:val="ru-RU"/>
              </w:rPr>
            </w:pPr>
            <w:r w:rsidRPr="0048486F">
              <w:rPr>
                <w:color w:val="2C2C2C"/>
                <w:sz w:val="24"/>
                <w:szCs w:val="24"/>
              </w:rPr>
              <w:t xml:space="preserve">12 </w:t>
            </w:r>
            <w:r w:rsidRPr="0048486F">
              <w:rPr>
                <w:color w:val="2C2C2C"/>
                <w:sz w:val="24"/>
                <w:szCs w:val="24"/>
                <w:lang w:val="ru-RU"/>
              </w:rPr>
              <w:t>673</w:t>
            </w:r>
          </w:p>
        </w:tc>
      </w:tr>
      <w:tr w:rsidR="009355CA" w:rsidRPr="0048486F" w:rsidTr="009C0044">
        <w:trPr>
          <w:trHeight w:val="316"/>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spacing w:line="268" w:lineRule="exact"/>
              <w:rPr>
                <w:sz w:val="24"/>
                <w:szCs w:val="24"/>
              </w:rPr>
            </w:pPr>
            <w:r w:rsidRPr="0048486F">
              <w:rPr>
                <w:sz w:val="24"/>
                <w:szCs w:val="24"/>
                <w:lang w:val="ru-RU"/>
              </w:rPr>
              <w:t xml:space="preserve">- </w:t>
            </w:r>
            <w:proofErr w:type="spellStart"/>
            <w:r w:rsidRPr="0048486F">
              <w:rPr>
                <w:sz w:val="24"/>
                <w:szCs w:val="24"/>
              </w:rPr>
              <w:t>высшая</w:t>
            </w:r>
            <w:proofErr w:type="spellEnd"/>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p>
        </w:tc>
        <w:tc>
          <w:tcPr>
            <w:tcW w:w="2843" w:type="dxa"/>
          </w:tcPr>
          <w:p w:rsidR="009355CA" w:rsidRPr="0048486F" w:rsidRDefault="009355CA" w:rsidP="009C0044">
            <w:pPr>
              <w:pStyle w:val="TableParagraph"/>
              <w:spacing w:before="65" w:line="229" w:lineRule="exact"/>
              <w:ind w:left="474" w:right="467"/>
              <w:jc w:val="center"/>
              <w:rPr>
                <w:sz w:val="24"/>
                <w:szCs w:val="24"/>
              </w:rPr>
            </w:pPr>
            <w:r w:rsidRPr="0048486F">
              <w:rPr>
                <w:color w:val="2C2C2C"/>
                <w:sz w:val="24"/>
                <w:szCs w:val="24"/>
              </w:rPr>
              <w:t>13 771</w:t>
            </w:r>
          </w:p>
        </w:tc>
      </w:tr>
      <w:tr w:rsidR="009355CA" w:rsidRPr="0048486F" w:rsidTr="009C0044">
        <w:trPr>
          <w:trHeight w:val="273"/>
        </w:trPr>
        <w:tc>
          <w:tcPr>
            <w:tcW w:w="865" w:type="dxa"/>
            <w:vMerge w:val="restart"/>
          </w:tcPr>
          <w:p w:rsidR="009355CA" w:rsidRPr="0048486F" w:rsidRDefault="009355CA" w:rsidP="009C0044">
            <w:pPr>
              <w:pStyle w:val="TableParagraph"/>
              <w:spacing w:line="268" w:lineRule="exact"/>
              <w:ind w:left="110"/>
              <w:rPr>
                <w:sz w:val="24"/>
                <w:szCs w:val="24"/>
              </w:rPr>
            </w:pPr>
            <w:r w:rsidRPr="0048486F">
              <w:rPr>
                <w:sz w:val="24"/>
                <w:szCs w:val="24"/>
              </w:rPr>
              <w:t>3.</w:t>
            </w:r>
          </w:p>
        </w:tc>
        <w:tc>
          <w:tcPr>
            <w:tcW w:w="8524" w:type="dxa"/>
            <w:gridSpan w:val="2"/>
          </w:tcPr>
          <w:p w:rsidR="009355CA" w:rsidRPr="0048486F" w:rsidRDefault="009355CA" w:rsidP="009C0044">
            <w:pPr>
              <w:pStyle w:val="TableParagraph"/>
              <w:spacing w:line="240" w:lineRule="auto"/>
              <w:ind w:left="0"/>
              <w:rPr>
                <w:sz w:val="24"/>
                <w:szCs w:val="24"/>
              </w:rPr>
            </w:pPr>
            <w:r w:rsidRPr="0048486F">
              <w:rPr>
                <w:sz w:val="24"/>
                <w:szCs w:val="24"/>
                <w:lang w:val="ru-RU"/>
              </w:rPr>
              <w:t xml:space="preserve">   </w:t>
            </w:r>
            <w:proofErr w:type="spellStart"/>
            <w:r w:rsidRPr="0048486F">
              <w:rPr>
                <w:sz w:val="24"/>
                <w:szCs w:val="24"/>
              </w:rPr>
              <w:t>Педагог-психолог</w:t>
            </w:r>
            <w:proofErr w:type="spellEnd"/>
            <w:r w:rsidRPr="0048486F">
              <w:rPr>
                <w:sz w:val="24"/>
                <w:szCs w:val="24"/>
              </w:rPr>
              <w:t>:</w:t>
            </w:r>
          </w:p>
        </w:tc>
      </w:tr>
      <w:tr w:rsidR="009355CA" w:rsidRPr="0048486F" w:rsidTr="009C0044">
        <w:trPr>
          <w:trHeight w:val="316"/>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numPr>
                <w:ilvl w:val="2"/>
                <w:numId w:val="3"/>
              </w:numPr>
              <w:spacing w:line="268" w:lineRule="exact"/>
              <w:rPr>
                <w:sz w:val="24"/>
                <w:szCs w:val="24"/>
              </w:rPr>
            </w:pPr>
            <w:r w:rsidRPr="0048486F">
              <w:rPr>
                <w:sz w:val="24"/>
                <w:szCs w:val="24"/>
                <w:lang w:val="ru-RU"/>
              </w:rPr>
              <w:t xml:space="preserve">-  </w:t>
            </w:r>
            <w:proofErr w:type="spellStart"/>
            <w:r w:rsidRPr="0048486F">
              <w:rPr>
                <w:sz w:val="24"/>
                <w:szCs w:val="24"/>
              </w:rPr>
              <w:t>без</w:t>
            </w:r>
            <w:proofErr w:type="spellEnd"/>
            <w:r w:rsidRPr="0048486F">
              <w:rPr>
                <w:sz w:val="24"/>
                <w:szCs w:val="24"/>
                <w:lang w:val="ru-RU"/>
              </w:rPr>
              <w:t xml:space="preserve"> </w:t>
            </w:r>
            <w:proofErr w:type="spellStart"/>
            <w:r w:rsidRPr="0048486F">
              <w:rPr>
                <w:sz w:val="24"/>
                <w:szCs w:val="24"/>
              </w:rPr>
              <w:t>квалификационной</w:t>
            </w:r>
            <w:proofErr w:type="spellEnd"/>
            <w:r w:rsidRPr="0048486F">
              <w:rPr>
                <w:sz w:val="24"/>
                <w:szCs w:val="24"/>
                <w:lang w:val="ru-RU"/>
              </w:rPr>
              <w:t xml:space="preserve"> </w:t>
            </w:r>
            <w:proofErr w:type="spellStart"/>
            <w:r w:rsidRPr="0048486F">
              <w:rPr>
                <w:sz w:val="24"/>
                <w:szCs w:val="24"/>
              </w:rPr>
              <w:t>категории</w:t>
            </w:r>
            <w:proofErr w:type="spellEnd"/>
            <w:r w:rsidRPr="0048486F">
              <w:rPr>
                <w:sz w:val="24"/>
                <w:szCs w:val="24"/>
              </w:rPr>
              <w:t>;</w:t>
            </w:r>
          </w:p>
        </w:tc>
        <w:tc>
          <w:tcPr>
            <w:tcW w:w="2843" w:type="dxa"/>
          </w:tcPr>
          <w:p w:rsidR="009355CA" w:rsidRPr="0048486F" w:rsidRDefault="009355CA" w:rsidP="009C0044">
            <w:pPr>
              <w:pStyle w:val="TableParagraph"/>
              <w:spacing w:before="67" w:line="229" w:lineRule="exact"/>
              <w:ind w:left="474" w:right="467"/>
              <w:jc w:val="center"/>
              <w:rPr>
                <w:sz w:val="24"/>
                <w:szCs w:val="24"/>
              </w:rPr>
            </w:pPr>
            <w:r w:rsidRPr="0048486F">
              <w:rPr>
                <w:color w:val="2C2C2C"/>
                <w:sz w:val="24"/>
                <w:szCs w:val="24"/>
              </w:rPr>
              <w:t>12 682</w:t>
            </w:r>
          </w:p>
        </w:tc>
      </w:tr>
      <w:tr w:rsidR="009355CA" w:rsidRPr="0048486F" w:rsidTr="009C0044">
        <w:trPr>
          <w:trHeight w:val="316"/>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numPr>
                <w:ilvl w:val="2"/>
                <w:numId w:val="3"/>
              </w:numPr>
              <w:spacing w:line="268" w:lineRule="exact"/>
              <w:rPr>
                <w:sz w:val="24"/>
                <w:szCs w:val="24"/>
              </w:rPr>
            </w:pPr>
            <w:r w:rsidRPr="0048486F">
              <w:rPr>
                <w:sz w:val="24"/>
                <w:szCs w:val="24"/>
                <w:lang w:val="ru-RU"/>
              </w:rPr>
              <w:t xml:space="preserve">- </w:t>
            </w:r>
            <w:r w:rsidRPr="0048486F">
              <w:rPr>
                <w:sz w:val="24"/>
                <w:szCs w:val="24"/>
              </w:rPr>
              <w:t>I</w:t>
            </w:r>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r w:rsidRPr="0048486F">
              <w:rPr>
                <w:sz w:val="24"/>
                <w:szCs w:val="24"/>
              </w:rPr>
              <w:t>;</w:t>
            </w:r>
          </w:p>
        </w:tc>
        <w:tc>
          <w:tcPr>
            <w:tcW w:w="2843" w:type="dxa"/>
          </w:tcPr>
          <w:p w:rsidR="009355CA" w:rsidRPr="0048486F" w:rsidRDefault="009355CA" w:rsidP="009C0044">
            <w:pPr>
              <w:pStyle w:val="TableParagraph"/>
              <w:spacing w:before="67" w:line="229" w:lineRule="exact"/>
              <w:ind w:left="474" w:right="467"/>
              <w:jc w:val="center"/>
              <w:rPr>
                <w:sz w:val="24"/>
                <w:szCs w:val="24"/>
              </w:rPr>
            </w:pPr>
            <w:r w:rsidRPr="0048486F">
              <w:rPr>
                <w:color w:val="2C2C2C"/>
                <w:sz w:val="24"/>
                <w:szCs w:val="24"/>
              </w:rPr>
              <w:t>13 653</w:t>
            </w:r>
          </w:p>
        </w:tc>
      </w:tr>
      <w:tr w:rsidR="009355CA" w:rsidRPr="0048486F" w:rsidTr="009C0044">
        <w:trPr>
          <w:trHeight w:val="311"/>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numPr>
                <w:ilvl w:val="2"/>
                <w:numId w:val="3"/>
              </w:numPr>
              <w:spacing w:line="268" w:lineRule="exact"/>
              <w:rPr>
                <w:sz w:val="24"/>
                <w:szCs w:val="24"/>
              </w:rPr>
            </w:pPr>
            <w:r w:rsidRPr="0048486F">
              <w:rPr>
                <w:sz w:val="24"/>
                <w:szCs w:val="24"/>
                <w:lang w:val="ru-RU"/>
              </w:rPr>
              <w:t xml:space="preserve">- </w:t>
            </w:r>
            <w:proofErr w:type="spellStart"/>
            <w:r w:rsidRPr="0048486F">
              <w:rPr>
                <w:sz w:val="24"/>
                <w:szCs w:val="24"/>
              </w:rPr>
              <w:t>высшаяквалификационнаякатегория</w:t>
            </w:r>
            <w:proofErr w:type="spellEnd"/>
          </w:p>
        </w:tc>
        <w:tc>
          <w:tcPr>
            <w:tcW w:w="2843" w:type="dxa"/>
          </w:tcPr>
          <w:p w:rsidR="009355CA" w:rsidRPr="0048486F" w:rsidRDefault="009355CA" w:rsidP="009C0044">
            <w:pPr>
              <w:pStyle w:val="TableParagraph"/>
              <w:spacing w:before="63" w:line="229" w:lineRule="exact"/>
              <w:ind w:left="474" w:right="467"/>
              <w:jc w:val="center"/>
              <w:rPr>
                <w:sz w:val="24"/>
                <w:szCs w:val="24"/>
              </w:rPr>
            </w:pPr>
            <w:r w:rsidRPr="0048486F">
              <w:rPr>
                <w:color w:val="2C2C2C"/>
                <w:sz w:val="24"/>
                <w:szCs w:val="24"/>
              </w:rPr>
              <w:t>14816</w:t>
            </w:r>
          </w:p>
        </w:tc>
      </w:tr>
      <w:tr w:rsidR="009355CA" w:rsidRPr="0048486F" w:rsidTr="009C0044">
        <w:trPr>
          <w:trHeight w:val="277"/>
        </w:trPr>
        <w:tc>
          <w:tcPr>
            <w:tcW w:w="865" w:type="dxa"/>
            <w:vMerge w:val="restart"/>
          </w:tcPr>
          <w:p w:rsidR="009355CA" w:rsidRPr="0048486F" w:rsidRDefault="009355CA" w:rsidP="009C0044">
            <w:pPr>
              <w:pStyle w:val="TableParagraph"/>
              <w:spacing w:line="273" w:lineRule="exact"/>
              <w:ind w:left="110"/>
              <w:rPr>
                <w:sz w:val="24"/>
                <w:szCs w:val="24"/>
              </w:rPr>
            </w:pPr>
            <w:r w:rsidRPr="0048486F">
              <w:rPr>
                <w:sz w:val="24"/>
                <w:szCs w:val="24"/>
              </w:rPr>
              <w:t>4.</w:t>
            </w:r>
          </w:p>
        </w:tc>
        <w:tc>
          <w:tcPr>
            <w:tcW w:w="8524" w:type="dxa"/>
            <w:gridSpan w:val="2"/>
          </w:tcPr>
          <w:p w:rsidR="009355CA" w:rsidRPr="0048486F" w:rsidRDefault="009355CA" w:rsidP="009C0044">
            <w:pPr>
              <w:pStyle w:val="TableParagraph"/>
              <w:spacing w:line="240" w:lineRule="auto"/>
              <w:ind w:left="0"/>
              <w:rPr>
                <w:sz w:val="24"/>
                <w:szCs w:val="24"/>
              </w:rPr>
            </w:pPr>
            <w:r w:rsidRPr="0048486F">
              <w:rPr>
                <w:sz w:val="24"/>
                <w:szCs w:val="24"/>
                <w:lang w:val="ru-RU"/>
              </w:rPr>
              <w:t xml:space="preserve">   </w:t>
            </w:r>
            <w:proofErr w:type="spellStart"/>
            <w:r w:rsidRPr="0048486F">
              <w:rPr>
                <w:sz w:val="24"/>
                <w:szCs w:val="24"/>
              </w:rPr>
              <w:t>Воспитатель</w:t>
            </w:r>
            <w:proofErr w:type="spellEnd"/>
            <w:r w:rsidRPr="0048486F">
              <w:rPr>
                <w:sz w:val="24"/>
                <w:szCs w:val="24"/>
              </w:rPr>
              <w:t>:</w:t>
            </w:r>
          </w:p>
        </w:tc>
      </w:tr>
      <w:tr w:rsidR="009355CA" w:rsidRPr="0048486F" w:rsidTr="009C0044">
        <w:trPr>
          <w:trHeight w:val="317"/>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numPr>
                <w:ilvl w:val="2"/>
                <w:numId w:val="3"/>
              </w:numPr>
              <w:spacing w:line="268" w:lineRule="exact"/>
              <w:rPr>
                <w:sz w:val="24"/>
                <w:szCs w:val="24"/>
              </w:rPr>
            </w:pPr>
            <w:r w:rsidRPr="0048486F">
              <w:rPr>
                <w:sz w:val="24"/>
                <w:szCs w:val="24"/>
                <w:lang w:val="ru-RU"/>
              </w:rPr>
              <w:t xml:space="preserve">- </w:t>
            </w:r>
            <w:proofErr w:type="spellStart"/>
            <w:r w:rsidRPr="0048486F">
              <w:rPr>
                <w:sz w:val="24"/>
                <w:szCs w:val="24"/>
              </w:rPr>
              <w:t>Без</w:t>
            </w:r>
            <w:proofErr w:type="spellEnd"/>
            <w:r w:rsidRPr="0048486F">
              <w:rPr>
                <w:sz w:val="24"/>
                <w:szCs w:val="24"/>
                <w:lang w:val="ru-RU"/>
              </w:rPr>
              <w:t xml:space="preserve"> </w:t>
            </w:r>
            <w:proofErr w:type="spellStart"/>
            <w:r w:rsidRPr="0048486F">
              <w:rPr>
                <w:sz w:val="24"/>
                <w:szCs w:val="24"/>
              </w:rPr>
              <w:t>квалификационной</w:t>
            </w:r>
            <w:proofErr w:type="spellEnd"/>
            <w:r w:rsidRPr="0048486F">
              <w:rPr>
                <w:sz w:val="24"/>
                <w:szCs w:val="24"/>
                <w:lang w:val="ru-RU"/>
              </w:rPr>
              <w:t xml:space="preserve"> </w:t>
            </w:r>
            <w:proofErr w:type="spellStart"/>
            <w:r w:rsidRPr="0048486F">
              <w:rPr>
                <w:sz w:val="24"/>
                <w:szCs w:val="24"/>
              </w:rPr>
              <w:t>категории</w:t>
            </w:r>
            <w:proofErr w:type="spellEnd"/>
            <w:r w:rsidRPr="0048486F">
              <w:rPr>
                <w:sz w:val="24"/>
                <w:szCs w:val="24"/>
              </w:rPr>
              <w:t>;</w:t>
            </w:r>
          </w:p>
        </w:tc>
        <w:tc>
          <w:tcPr>
            <w:tcW w:w="2843" w:type="dxa"/>
          </w:tcPr>
          <w:p w:rsidR="009355CA" w:rsidRPr="0048486F" w:rsidRDefault="009355CA" w:rsidP="009C0044">
            <w:pPr>
              <w:pStyle w:val="TableParagraph"/>
              <w:spacing w:before="68" w:line="229" w:lineRule="exact"/>
              <w:ind w:left="474" w:right="467"/>
              <w:jc w:val="center"/>
              <w:rPr>
                <w:sz w:val="24"/>
                <w:szCs w:val="24"/>
              </w:rPr>
            </w:pPr>
            <w:r w:rsidRPr="0048486F">
              <w:rPr>
                <w:color w:val="2C2C2C"/>
                <w:sz w:val="24"/>
                <w:szCs w:val="24"/>
              </w:rPr>
              <w:t>11 740</w:t>
            </w:r>
          </w:p>
        </w:tc>
      </w:tr>
      <w:tr w:rsidR="009355CA" w:rsidRPr="0048486F" w:rsidTr="009C0044">
        <w:trPr>
          <w:trHeight w:val="311"/>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numPr>
                <w:ilvl w:val="2"/>
                <w:numId w:val="3"/>
              </w:numPr>
              <w:spacing w:line="268" w:lineRule="exact"/>
              <w:rPr>
                <w:sz w:val="24"/>
                <w:szCs w:val="24"/>
              </w:rPr>
            </w:pPr>
            <w:r w:rsidRPr="0048486F">
              <w:rPr>
                <w:sz w:val="24"/>
                <w:szCs w:val="24"/>
                <w:lang w:val="ru-RU"/>
              </w:rPr>
              <w:t xml:space="preserve">- </w:t>
            </w:r>
            <w:r w:rsidRPr="0048486F">
              <w:rPr>
                <w:sz w:val="24"/>
                <w:szCs w:val="24"/>
              </w:rPr>
              <w:t>I</w:t>
            </w:r>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r w:rsidRPr="0048486F">
              <w:rPr>
                <w:sz w:val="24"/>
                <w:szCs w:val="24"/>
              </w:rPr>
              <w:t>;</w:t>
            </w:r>
          </w:p>
        </w:tc>
        <w:tc>
          <w:tcPr>
            <w:tcW w:w="2843" w:type="dxa"/>
          </w:tcPr>
          <w:p w:rsidR="009355CA" w:rsidRPr="0048486F" w:rsidRDefault="009355CA" w:rsidP="009C0044">
            <w:pPr>
              <w:pStyle w:val="TableParagraph"/>
              <w:spacing w:before="63" w:line="229" w:lineRule="exact"/>
              <w:ind w:left="474" w:right="467"/>
              <w:jc w:val="center"/>
              <w:rPr>
                <w:sz w:val="24"/>
                <w:szCs w:val="24"/>
              </w:rPr>
            </w:pPr>
            <w:r w:rsidRPr="0048486F">
              <w:rPr>
                <w:color w:val="2C2C2C"/>
                <w:sz w:val="24"/>
                <w:szCs w:val="24"/>
              </w:rPr>
              <w:t>13653</w:t>
            </w:r>
          </w:p>
        </w:tc>
      </w:tr>
      <w:tr w:rsidR="009355CA" w:rsidRPr="0048486F" w:rsidTr="009C0044">
        <w:trPr>
          <w:trHeight w:val="316"/>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numPr>
                <w:ilvl w:val="2"/>
                <w:numId w:val="3"/>
              </w:numPr>
              <w:spacing w:line="273" w:lineRule="exact"/>
              <w:rPr>
                <w:sz w:val="24"/>
                <w:szCs w:val="24"/>
              </w:rPr>
            </w:pPr>
            <w:r w:rsidRPr="0048486F">
              <w:rPr>
                <w:sz w:val="24"/>
                <w:szCs w:val="24"/>
                <w:lang w:val="ru-RU"/>
              </w:rPr>
              <w:t xml:space="preserve">- </w:t>
            </w:r>
            <w:proofErr w:type="spellStart"/>
            <w:r w:rsidRPr="0048486F">
              <w:rPr>
                <w:sz w:val="24"/>
                <w:szCs w:val="24"/>
              </w:rPr>
              <w:t>высшая</w:t>
            </w:r>
            <w:proofErr w:type="spellEnd"/>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p>
        </w:tc>
        <w:tc>
          <w:tcPr>
            <w:tcW w:w="2843" w:type="dxa"/>
          </w:tcPr>
          <w:p w:rsidR="009355CA" w:rsidRPr="0048486F" w:rsidRDefault="009355CA" w:rsidP="009C0044">
            <w:pPr>
              <w:pStyle w:val="TableParagraph"/>
              <w:spacing w:before="67" w:line="229" w:lineRule="exact"/>
              <w:ind w:left="474" w:right="467"/>
              <w:jc w:val="center"/>
              <w:rPr>
                <w:sz w:val="24"/>
                <w:szCs w:val="24"/>
              </w:rPr>
            </w:pPr>
            <w:r w:rsidRPr="0048486F">
              <w:rPr>
                <w:color w:val="2C2C2C"/>
                <w:sz w:val="24"/>
                <w:szCs w:val="24"/>
              </w:rPr>
              <w:t>14816</w:t>
            </w:r>
          </w:p>
        </w:tc>
      </w:tr>
      <w:tr w:rsidR="009355CA" w:rsidRPr="0048486F" w:rsidTr="009C0044">
        <w:trPr>
          <w:trHeight w:val="278"/>
        </w:trPr>
        <w:tc>
          <w:tcPr>
            <w:tcW w:w="865" w:type="dxa"/>
            <w:vMerge w:val="restart"/>
          </w:tcPr>
          <w:p w:rsidR="009355CA" w:rsidRPr="0048486F" w:rsidRDefault="009355CA" w:rsidP="009C0044">
            <w:pPr>
              <w:pStyle w:val="TableParagraph"/>
              <w:spacing w:line="268" w:lineRule="exact"/>
              <w:ind w:left="110"/>
              <w:rPr>
                <w:sz w:val="24"/>
                <w:szCs w:val="24"/>
              </w:rPr>
            </w:pPr>
            <w:r w:rsidRPr="0048486F">
              <w:rPr>
                <w:sz w:val="24"/>
                <w:szCs w:val="24"/>
              </w:rPr>
              <w:t>5.</w:t>
            </w:r>
          </w:p>
        </w:tc>
        <w:tc>
          <w:tcPr>
            <w:tcW w:w="8524" w:type="dxa"/>
            <w:gridSpan w:val="2"/>
          </w:tcPr>
          <w:p w:rsidR="009355CA" w:rsidRPr="0048486F" w:rsidRDefault="009355CA" w:rsidP="009C0044">
            <w:pPr>
              <w:pStyle w:val="TableParagraph"/>
              <w:spacing w:line="240" w:lineRule="auto"/>
              <w:ind w:left="0"/>
              <w:jc w:val="both"/>
              <w:rPr>
                <w:sz w:val="24"/>
                <w:szCs w:val="24"/>
              </w:rPr>
            </w:pPr>
            <w:r w:rsidRPr="0048486F">
              <w:rPr>
                <w:sz w:val="24"/>
                <w:szCs w:val="24"/>
                <w:lang w:val="ru-RU"/>
              </w:rPr>
              <w:t xml:space="preserve">     </w:t>
            </w:r>
            <w:proofErr w:type="spellStart"/>
            <w:r w:rsidRPr="0048486F">
              <w:rPr>
                <w:sz w:val="24"/>
                <w:szCs w:val="24"/>
              </w:rPr>
              <w:t>Учитель</w:t>
            </w:r>
            <w:proofErr w:type="spellEnd"/>
            <w:r w:rsidRPr="0048486F">
              <w:rPr>
                <w:sz w:val="24"/>
                <w:szCs w:val="24"/>
              </w:rPr>
              <w:t xml:space="preserve"> –</w:t>
            </w:r>
            <w:proofErr w:type="spellStart"/>
            <w:r w:rsidRPr="0048486F">
              <w:rPr>
                <w:sz w:val="24"/>
                <w:szCs w:val="24"/>
              </w:rPr>
              <w:t>логопед</w:t>
            </w:r>
            <w:proofErr w:type="spellEnd"/>
            <w:r w:rsidRPr="0048486F">
              <w:rPr>
                <w:sz w:val="24"/>
                <w:szCs w:val="24"/>
              </w:rPr>
              <w:t xml:space="preserve">, </w:t>
            </w:r>
            <w:proofErr w:type="spellStart"/>
            <w:r w:rsidRPr="0048486F">
              <w:rPr>
                <w:sz w:val="24"/>
                <w:szCs w:val="24"/>
              </w:rPr>
              <w:t>учитель</w:t>
            </w:r>
            <w:proofErr w:type="spellEnd"/>
            <w:r w:rsidRPr="0048486F">
              <w:rPr>
                <w:sz w:val="24"/>
                <w:szCs w:val="24"/>
              </w:rPr>
              <w:t xml:space="preserve"> - </w:t>
            </w:r>
            <w:proofErr w:type="spellStart"/>
            <w:r w:rsidRPr="0048486F">
              <w:rPr>
                <w:sz w:val="24"/>
                <w:szCs w:val="24"/>
              </w:rPr>
              <w:t>дефектолог</w:t>
            </w:r>
            <w:proofErr w:type="spellEnd"/>
            <w:r w:rsidRPr="0048486F">
              <w:rPr>
                <w:sz w:val="24"/>
                <w:szCs w:val="24"/>
              </w:rPr>
              <w:t>:</w:t>
            </w:r>
          </w:p>
        </w:tc>
      </w:tr>
      <w:tr w:rsidR="009355CA" w:rsidRPr="0048486F" w:rsidTr="009C0044">
        <w:trPr>
          <w:trHeight w:val="311"/>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numPr>
                <w:ilvl w:val="2"/>
                <w:numId w:val="3"/>
              </w:numPr>
              <w:spacing w:line="268" w:lineRule="exact"/>
              <w:rPr>
                <w:sz w:val="24"/>
                <w:szCs w:val="24"/>
              </w:rPr>
            </w:pPr>
            <w:r w:rsidRPr="0048486F">
              <w:rPr>
                <w:sz w:val="24"/>
                <w:szCs w:val="24"/>
                <w:lang w:val="ru-RU"/>
              </w:rPr>
              <w:t xml:space="preserve">- </w:t>
            </w:r>
            <w:proofErr w:type="spellStart"/>
            <w:r w:rsidRPr="0048486F">
              <w:rPr>
                <w:sz w:val="24"/>
                <w:szCs w:val="24"/>
              </w:rPr>
              <w:t>без</w:t>
            </w:r>
            <w:proofErr w:type="spellEnd"/>
            <w:r w:rsidRPr="0048486F">
              <w:rPr>
                <w:sz w:val="24"/>
                <w:szCs w:val="24"/>
                <w:lang w:val="ru-RU"/>
              </w:rPr>
              <w:t xml:space="preserve"> </w:t>
            </w:r>
            <w:proofErr w:type="spellStart"/>
            <w:r w:rsidRPr="0048486F">
              <w:rPr>
                <w:sz w:val="24"/>
                <w:szCs w:val="24"/>
              </w:rPr>
              <w:t>квалификационной</w:t>
            </w:r>
            <w:proofErr w:type="spellEnd"/>
            <w:r w:rsidRPr="0048486F">
              <w:rPr>
                <w:sz w:val="24"/>
                <w:szCs w:val="24"/>
                <w:lang w:val="ru-RU"/>
              </w:rPr>
              <w:t xml:space="preserve"> </w:t>
            </w:r>
            <w:proofErr w:type="spellStart"/>
            <w:r w:rsidRPr="0048486F">
              <w:rPr>
                <w:sz w:val="24"/>
                <w:szCs w:val="24"/>
              </w:rPr>
              <w:t>категории</w:t>
            </w:r>
            <w:proofErr w:type="spellEnd"/>
            <w:r w:rsidRPr="0048486F">
              <w:rPr>
                <w:sz w:val="24"/>
                <w:szCs w:val="24"/>
              </w:rPr>
              <w:t>;</w:t>
            </w:r>
          </w:p>
        </w:tc>
        <w:tc>
          <w:tcPr>
            <w:tcW w:w="2843" w:type="dxa"/>
          </w:tcPr>
          <w:p w:rsidR="009355CA" w:rsidRPr="0048486F" w:rsidRDefault="009355CA" w:rsidP="009C0044">
            <w:pPr>
              <w:pStyle w:val="TableParagraph"/>
              <w:spacing w:before="63" w:line="229" w:lineRule="exact"/>
              <w:ind w:left="474" w:right="467"/>
              <w:jc w:val="center"/>
              <w:rPr>
                <w:sz w:val="24"/>
                <w:szCs w:val="24"/>
              </w:rPr>
            </w:pPr>
            <w:r w:rsidRPr="0048486F">
              <w:rPr>
                <w:color w:val="2C2C2C"/>
                <w:sz w:val="24"/>
                <w:szCs w:val="24"/>
              </w:rPr>
              <w:t>13430</w:t>
            </w:r>
          </w:p>
        </w:tc>
      </w:tr>
      <w:tr w:rsidR="009355CA" w:rsidRPr="0048486F" w:rsidTr="009C0044">
        <w:trPr>
          <w:trHeight w:val="314"/>
        </w:trPr>
        <w:tc>
          <w:tcPr>
            <w:tcW w:w="865" w:type="dxa"/>
            <w:vMerge/>
            <w:tcBorders>
              <w:top w:val="nil"/>
            </w:tcBorders>
          </w:tcPr>
          <w:p w:rsidR="009355CA" w:rsidRPr="0048486F" w:rsidRDefault="009355CA" w:rsidP="009C0044">
            <w:pPr>
              <w:rPr>
                <w:sz w:val="24"/>
                <w:szCs w:val="24"/>
              </w:rPr>
            </w:pPr>
          </w:p>
        </w:tc>
        <w:tc>
          <w:tcPr>
            <w:tcW w:w="5681" w:type="dxa"/>
            <w:tcBorders>
              <w:bottom w:val="single" w:sz="6" w:space="0" w:color="000000"/>
            </w:tcBorders>
          </w:tcPr>
          <w:p w:rsidR="009355CA" w:rsidRPr="0048486F" w:rsidRDefault="009355CA" w:rsidP="009C0044">
            <w:pPr>
              <w:pStyle w:val="TableParagraph"/>
              <w:numPr>
                <w:ilvl w:val="2"/>
                <w:numId w:val="3"/>
              </w:numPr>
              <w:spacing w:line="273" w:lineRule="exact"/>
              <w:rPr>
                <w:sz w:val="24"/>
                <w:szCs w:val="24"/>
              </w:rPr>
            </w:pPr>
            <w:r w:rsidRPr="0048486F">
              <w:rPr>
                <w:sz w:val="24"/>
                <w:szCs w:val="24"/>
                <w:lang w:val="ru-RU"/>
              </w:rPr>
              <w:t xml:space="preserve">- </w:t>
            </w:r>
            <w:r w:rsidRPr="0048486F">
              <w:rPr>
                <w:sz w:val="24"/>
                <w:szCs w:val="24"/>
              </w:rPr>
              <w:t>I</w:t>
            </w:r>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r w:rsidRPr="0048486F">
              <w:rPr>
                <w:sz w:val="24"/>
                <w:szCs w:val="24"/>
              </w:rPr>
              <w:t>;</w:t>
            </w:r>
          </w:p>
        </w:tc>
        <w:tc>
          <w:tcPr>
            <w:tcW w:w="2843" w:type="dxa"/>
            <w:tcBorders>
              <w:bottom w:val="single" w:sz="6" w:space="0" w:color="000000"/>
            </w:tcBorders>
          </w:tcPr>
          <w:p w:rsidR="009355CA" w:rsidRPr="0048486F" w:rsidRDefault="009355CA" w:rsidP="009C0044">
            <w:pPr>
              <w:pStyle w:val="TableParagraph"/>
              <w:spacing w:before="67" w:line="226" w:lineRule="exact"/>
              <w:ind w:left="474" w:right="467"/>
              <w:jc w:val="center"/>
              <w:rPr>
                <w:sz w:val="24"/>
                <w:szCs w:val="24"/>
              </w:rPr>
            </w:pPr>
            <w:r w:rsidRPr="0048486F">
              <w:rPr>
                <w:color w:val="2C2C2C"/>
                <w:sz w:val="24"/>
                <w:szCs w:val="24"/>
              </w:rPr>
              <w:t>15668</w:t>
            </w:r>
          </w:p>
        </w:tc>
      </w:tr>
      <w:tr w:rsidR="009355CA" w:rsidRPr="0048486F" w:rsidTr="009C0044">
        <w:trPr>
          <w:trHeight w:val="314"/>
        </w:trPr>
        <w:tc>
          <w:tcPr>
            <w:tcW w:w="865" w:type="dxa"/>
            <w:vMerge/>
            <w:tcBorders>
              <w:top w:val="nil"/>
            </w:tcBorders>
          </w:tcPr>
          <w:p w:rsidR="009355CA" w:rsidRPr="0048486F" w:rsidRDefault="009355CA" w:rsidP="009C0044">
            <w:pPr>
              <w:rPr>
                <w:sz w:val="24"/>
                <w:szCs w:val="24"/>
              </w:rPr>
            </w:pPr>
          </w:p>
        </w:tc>
        <w:tc>
          <w:tcPr>
            <w:tcW w:w="5681" w:type="dxa"/>
            <w:tcBorders>
              <w:top w:val="single" w:sz="6" w:space="0" w:color="000000"/>
            </w:tcBorders>
          </w:tcPr>
          <w:p w:rsidR="009355CA" w:rsidRPr="0048486F" w:rsidRDefault="009355CA" w:rsidP="009C0044">
            <w:pPr>
              <w:pStyle w:val="TableParagraph"/>
              <w:numPr>
                <w:ilvl w:val="2"/>
                <w:numId w:val="3"/>
              </w:numPr>
              <w:spacing w:line="265" w:lineRule="exact"/>
              <w:rPr>
                <w:sz w:val="24"/>
                <w:szCs w:val="24"/>
              </w:rPr>
            </w:pPr>
            <w:r w:rsidRPr="0048486F">
              <w:rPr>
                <w:sz w:val="24"/>
                <w:szCs w:val="24"/>
                <w:lang w:val="ru-RU"/>
              </w:rPr>
              <w:t xml:space="preserve">- </w:t>
            </w:r>
            <w:proofErr w:type="spellStart"/>
            <w:r w:rsidRPr="0048486F">
              <w:rPr>
                <w:sz w:val="24"/>
                <w:szCs w:val="24"/>
              </w:rPr>
              <w:t>Высшая</w:t>
            </w:r>
            <w:proofErr w:type="spellEnd"/>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p>
        </w:tc>
        <w:tc>
          <w:tcPr>
            <w:tcW w:w="2843" w:type="dxa"/>
            <w:tcBorders>
              <w:top w:val="single" w:sz="6" w:space="0" w:color="000000"/>
            </w:tcBorders>
          </w:tcPr>
          <w:p w:rsidR="009355CA" w:rsidRPr="0048486F" w:rsidRDefault="009355CA" w:rsidP="009C0044">
            <w:pPr>
              <w:pStyle w:val="TableParagraph"/>
              <w:spacing w:before="65" w:line="229" w:lineRule="exact"/>
              <w:ind w:left="474" w:right="467"/>
              <w:jc w:val="center"/>
              <w:rPr>
                <w:sz w:val="24"/>
                <w:szCs w:val="24"/>
              </w:rPr>
            </w:pPr>
            <w:r w:rsidRPr="0048486F">
              <w:rPr>
                <w:color w:val="2C2C2C"/>
                <w:sz w:val="24"/>
                <w:szCs w:val="24"/>
              </w:rPr>
              <w:t>16 984</w:t>
            </w:r>
          </w:p>
        </w:tc>
      </w:tr>
      <w:tr w:rsidR="009355CA" w:rsidRPr="0048486F" w:rsidTr="009C0044">
        <w:trPr>
          <w:trHeight w:val="314"/>
        </w:trPr>
        <w:tc>
          <w:tcPr>
            <w:tcW w:w="865" w:type="dxa"/>
            <w:vMerge w:val="restart"/>
            <w:tcBorders>
              <w:top w:val="nil"/>
            </w:tcBorders>
          </w:tcPr>
          <w:p w:rsidR="009355CA" w:rsidRPr="0048486F" w:rsidRDefault="009355CA" w:rsidP="009C0044">
            <w:pPr>
              <w:rPr>
                <w:sz w:val="24"/>
                <w:szCs w:val="24"/>
              </w:rPr>
            </w:pPr>
            <w:r w:rsidRPr="0048486F">
              <w:rPr>
                <w:sz w:val="24"/>
                <w:szCs w:val="24"/>
              </w:rPr>
              <w:t xml:space="preserve">6. 6. </w:t>
            </w:r>
          </w:p>
        </w:tc>
        <w:tc>
          <w:tcPr>
            <w:tcW w:w="8524" w:type="dxa"/>
            <w:gridSpan w:val="2"/>
            <w:tcBorders>
              <w:top w:val="single" w:sz="6" w:space="0" w:color="000000"/>
            </w:tcBorders>
          </w:tcPr>
          <w:p w:rsidR="009355CA" w:rsidRPr="0048486F" w:rsidRDefault="009355CA" w:rsidP="009C0044">
            <w:pPr>
              <w:pStyle w:val="TableParagraph"/>
              <w:spacing w:before="65" w:line="229" w:lineRule="exact"/>
              <w:ind w:right="467"/>
              <w:rPr>
                <w:color w:val="2C2C2C"/>
                <w:sz w:val="24"/>
                <w:szCs w:val="24"/>
              </w:rPr>
            </w:pPr>
            <w:r w:rsidRPr="0048486F">
              <w:rPr>
                <w:sz w:val="24"/>
                <w:szCs w:val="24"/>
                <w:lang w:val="ru-RU"/>
              </w:rPr>
              <w:t xml:space="preserve">  </w:t>
            </w:r>
            <w:proofErr w:type="spellStart"/>
            <w:r w:rsidRPr="0048486F">
              <w:rPr>
                <w:sz w:val="24"/>
                <w:szCs w:val="24"/>
              </w:rPr>
              <w:t>Тьютор</w:t>
            </w:r>
            <w:proofErr w:type="spellEnd"/>
            <w:r w:rsidRPr="0048486F">
              <w:rPr>
                <w:sz w:val="24"/>
                <w:szCs w:val="24"/>
              </w:rPr>
              <w:t>:</w:t>
            </w:r>
          </w:p>
        </w:tc>
      </w:tr>
      <w:tr w:rsidR="009355CA" w:rsidRPr="0048486F" w:rsidTr="009C0044">
        <w:trPr>
          <w:trHeight w:val="314"/>
        </w:trPr>
        <w:tc>
          <w:tcPr>
            <w:tcW w:w="865" w:type="dxa"/>
            <w:vMerge/>
          </w:tcPr>
          <w:p w:rsidR="009355CA" w:rsidRPr="0048486F" w:rsidRDefault="009355CA" w:rsidP="009C0044">
            <w:pPr>
              <w:rPr>
                <w:sz w:val="24"/>
                <w:szCs w:val="24"/>
              </w:rPr>
            </w:pPr>
          </w:p>
        </w:tc>
        <w:tc>
          <w:tcPr>
            <w:tcW w:w="5681" w:type="dxa"/>
            <w:tcBorders>
              <w:top w:val="single" w:sz="6" w:space="0" w:color="000000"/>
            </w:tcBorders>
          </w:tcPr>
          <w:p w:rsidR="009355CA" w:rsidRPr="0048486F" w:rsidRDefault="009355CA" w:rsidP="009C0044">
            <w:pPr>
              <w:pStyle w:val="TableParagraph"/>
              <w:numPr>
                <w:ilvl w:val="2"/>
                <w:numId w:val="3"/>
              </w:numPr>
              <w:spacing w:line="268" w:lineRule="exact"/>
              <w:rPr>
                <w:sz w:val="24"/>
                <w:szCs w:val="24"/>
              </w:rPr>
            </w:pPr>
            <w:r w:rsidRPr="0048486F">
              <w:rPr>
                <w:sz w:val="24"/>
                <w:szCs w:val="24"/>
                <w:lang w:val="ru-RU"/>
              </w:rPr>
              <w:t xml:space="preserve">- </w:t>
            </w:r>
            <w:proofErr w:type="spellStart"/>
            <w:r w:rsidRPr="0048486F">
              <w:rPr>
                <w:sz w:val="24"/>
                <w:szCs w:val="24"/>
              </w:rPr>
              <w:t>Без</w:t>
            </w:r>
            <w:proofErr w:type="spellEnd"/>
            <w:r w:rsidRPr="0048486F">
              <w:rPr>
                <w:sz w:val="24"/>
                <w:szCs w:val="24"/>
                <w:lang w:val="ru-RU"/>
              </w:rPr>
              <w:t xml:space="preserve"> </w:t>
            </w:r>
            <w:proofErr w:type="spellStart"/>
            <w:r w:rsidRPr="0048486F">
              <w:rPr>
                <w:sz w:val="24"/>
                <w:szCs w:val="24"/>
              </w:rPr>
              <w:t>квалификационной</w:t>
            </w:r>
            <w:proofErr w:type="spellEnd"/>
            <w:r w:rsidRPr="0048486F">
              <w:rPr>
                <w:sz w:val="24"/>
                <w:szCs w:val="24"/>
                <w:lang w:val="ru-RU"/>
              </w:rPr>
              <w:t xml:space="preserve"> </w:t>
            </w:r>
            <w:proofErr w:type="spellStart"/>
            <w:r w:rsidRPr="0048486F">
              <w:rPr>
                <w:sz w:val="24"/>
                <w:szCs w:val="24"/>
              </w:rPr>
              <w:t>категории</w:t>
            </w:r>
            <w:proofErr w:type="spellEnd"/>
            <w:r w:rsidRPr="0048486F">
              <w:rPr>
                <w:sz w:val="24"/>
                <w:szCs w:val="24"/>
              </w:rPr>
              <w:t>;</w:t>
            </w:r>
          </w:p>
        </w:tc>
        <w:tc>
          <w:tcPr>
            <w:tcW w:w="2843" w:type="dxa"/>
            <w:tcBorders>
              <w:top w:val="single" w:sz="6" w:space="0" w:color="000000"/>
            </w:tcBorders>
          </w:tcPr>
          <w:p w:rsidR="009355CA" w:rsidRPr="0048486F" w:rsidRDefault="009355CA" w:rsidP="009C0044">
            <w:pPr>
              <w:pStyle w:val="TableParagraph"/>
              <w:spacing w:before="65" w:line="229" w:lineRule="exact"/>
              <w:ind w:left="474" w:right="467"/>
              <w:jc w:val="center"/>
              <w:rPr>
                <w:color w:val="2C2C2C"/>
                <w:sz w:val="24"/>
                <w:szCs w:val="24"/>
              </w:rPr>
            </w:pPr>
            <w:r w:rsidRPr="0048486F">
              <w:rPr>
                <w:color w:val="2C2C2C"/>
                <w:sz w:val="24"/>
                <w:szCs w:val="24"/>
              </w:rPr>
              <w:t>12 673</w:t>
            </w:r>
          </w:p>
        </w:tc>
      </w:tr>
      <w:tr w:rsidR="009355CA" w:rsidRPr="0048486F" w:rsidTr="009C0044">
        <w:trPr>
          <w:trHeight w:val="314"/>
        </w:trPr>
        <w:tc>
          <w:tcPr>
            <w:tcW w:w="865" w:type="dxa"/>
            <w:vMerge/>
          </w:tcPr>
          <w:p w:rsidR="009355CA" w:rsidRPr="0048486F" w:rsidRDefault="009355CA" w:rsidP="009C0044">
            <w:pPr>
              <w:rPr>
                <w:sz w:val="24"/>
                <w:szCs w:val="24"/>
              </w:rPr>
            </w:pPr>
          </w:p>
        </w:tc>
        <w:tc>
          <w:tcPr>
            <w:tcW w:w="5681" w:type="dxa"/>
            <w:tcBorders>
              <w:top w:val="single" w:sz="6" w:space="0" w:color="000000"/>
            </w:tcBorders>
          </w:tcPr>
          <w:p w:rsidR="009355CA" w:rsidRPr="0048486F" w:rsidRDefault="009355CA" w:rsidP="009C0044">
            <w:pPr>
              <w:pStyle w:val="TableParagraph"/>
              <w:numPr>
                <w:ilvl w:val="2"/>
                <w:numId w:val="3"/>
              </w:numPr>
              <w:spacing w:line="273" w:lineRule="exact"/>
              <w:rPr>
                <w:sz w:val="24"/>
                <w:szCs w:val="24"/>
              </w:rPr>
            </w:pPr>
            <w:r w:rsidRPr="0048486F">
              <w:rPr>
                <w:sz w:val="24"/>
                <w:szCs w:val="24"/>
                <w:lang w:val="ru-RU"/>
              </w:rPr>
              <w:t xml:space="preserve">- </w:t>
            </w:r>
            <w:r w:rsidRPr="0048486F">
              <w:rPr>
                <w:sz w:val="24"/>
                <w:szCs w:val="24"/>
              </w:rPr>
              <w:t>I</w:t>
            </w:r>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r w:rsidRPr="0048486F">
              <w:rPr>
                <w:sz w:val="24"/>
                <w:szCs w:val="24"/>
              </w:rPr>
              <w:t>;</w:t>
            </w:r>
          </w:p>
        </w:tc>
        <w:tc>
          <w:tcPr>
            <w:tcW w:w="2843" w:type="dxa"/>
            <w:tcBorders>
              <w:top w:val="single" w:sz="6" w:space="0" w:color="000000"/>
            </w:tcBorders>
          </w:tcPr>
          <w:p w:rsidR="009355CA" w:rsidRPr="0048486F" w:rsidRDefault="009355CA" w:rsidP="009C0044">
            <w:pPr>
              <w:pStyle w:val="TableParagraph"/>
              <w:spacing w:before="65" w:line="229" w:lineRule="exact"/>
              <w:ind w:left="474" w:right="467"/>
              <w:jc w:val="center"/>
              <w:rPr>
                <w:color w:val="2C2C2C"/>
                <w:sz w:val="24"/>
                <w:szCs w:val="24"/>
              </w:rPr>
            </w:pPr>
            <w:r w:rsidRPr="0048486F">
              <w:rPr>
                <w:color w:val="2C2C2C"/>
                <w:sz w:val="24"/>
                <w:szCs w:val="24"/>
              </w:rPr>
              <w:t>13 653</w:t>
            </w:r>
          </w:p>
        </w:tc>
      </w:tr>
      <w:tr w:rsidR="009355CA" w:rsidRPr="0048486F" w:rsidTr="009C0044">
        <w:trPr>
          <w:trHeight w:val="314"/>
        </w:trPr>
        <w:tc>
          <w:tcPr>
            <w:tcW w:w="865" w:type="dxa"/>
            <w:vMerge/>
          </w:tcPr>
          <w:p w:rsidR="009355CA" w:rsidRPr="0048486F" w:rsidRDefault="009355CA" w:rsidP="009C0044">
            <w:pPr>
              <w:rPr>
                <w:sz w:val="24"/>
                <w:szCs w:val="24"/>
              </w:rPr>
            </w:pPr>
          </w:p>
        </w:tc>
        <w:tc>
          <w:tcPr>
            <w:tcW w:w="5681" w:type="dxa"/>
            <w:tcBorders>
              <w:top w:val="single" w:sz="6" w:space="0" w:color="000000"/>
            </w:tcBorders>
          </w:tcPr>
          <w:p w:rsidR="009355CA" w:rsidRPr="0048486F" w:rsidRDefault="009355CA" w:rsidP="009C0044">
            <w:pPr>
              <w:pStyle w:val="TableParagraph"/>
              <w:spacing w:line="265" w:lineRule="exact"/>
              <w:rPr>
                <w:sz w:val="24"/>
                <w:szCs w:val="24"/>
              </w:rPr>
            </w:pPr>
            <w:r w:rsidRPr="0048486F">
              <w:rPr>
                <w:sz w:val="24"/>
                <w:szCs w:val="24"/>
                <w:lang w:val="ru-RU"/>
              </w:rPr>
              <w:t>- в</w:t>
            </w:r>
            <w:proofErr w:type="spellStart"/>
            <w:r w:rsidRPr="0048486F">
              <w:rPr>
                <w:sz w:val="24"/>
                <w:szCs w:val="24"/>
              </w:rPr>
              <w:t>ысшая</w:t>
            </w:r>
            <w:proofErr w:type="spellEnd"/>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p>
        </w:tc>
        <w:tc>
          <w:tcPr>
            <w:tcW w:w="2843" w:type="dxa"/>
            <w:tcBorders>
              <w:top w:val="single" w:sz="6" w:space="0" w:color="000000"/>
            </w:tcBorders>
          </w:tcPr>
          <w:p w:rsidR="009355CA" w:rsidRPr="0048486F" w:rsidRDefault="009355CA" w:rsidP="009C0044">
            <w:pPr>
              <w:pStyle w:val="TableParagraph"/>
              <w:spacing w:before="65" w:line="229" w:lineRule="exact"/>
              <w:ind w:left="474" w:right="467"/>
              <w:jc w:val="center"/>
              <w:rPr>
                <w:color w:val="2C2C2C"/>
                <w:sz w:val="24"/>
                <w:szCs w:val="24"/>
              </w:rPr>
            </w:pPr>
            <w:r w:rsidRPr="0048486F">
              <w:rPr>
                <w:color w:val="2C2C2C"/>
                <w:sz w:val="24"/>
                <w:szCs w:val="24"/>
              </w:rPr>
              <w:t>14 816</w:t>
            </w:r>
          </w:p>
        </w:tc>
      </w:tr>
      <w:tr w:rsidR="009355CA" w:rsidRPr="0048486F" w:rsidTr="009C0044">
        <w:trPr>
          <w:trHeight w:val="273"/>
        </w:trPr>
        <w:tc>
          <w:tcPr>
            <w:tcW w:w="865" w:type="dxa"/>
          </w:tcPr>
          <w:p w:rsidR="009355CA" w:rsidRPr="0048486F" w:rsidRDefault="009355CA" w:rsidP="009C0044">
            <w:pPr>
              <w:pStyle w:val="TableParagraph"/>
              <w:spacing w:line="240" w:lineRule="auto"/>
              <w:ind w:left="0"/>
              <w:rPr>
                <w:sz w:val="24"/>
                <w:szCs w:val="24"/>
              </w:rPr>
            </w:pPr>
          </w:p>
          <w:p w:rsidR="009355CA" w:rsidRPr="0048486F" w:rsidRDefault="009355CA" w:rsidP="009C0044">
            <w:pPr>
              <w:pStyle w:val="TableParagraph"/>
              <w:spacing w:line="240" w:lineRule="auto"/>
              <w:ind w:left="0"/>
              <w:rPr>
                <w:sz w:val="24"/>
                <w:szCs w:val="24"/>
              </w:rPr>
            </w:pPr>
          </w:p>
          <w:p w:rsidR="009355CA" w:rsidRPr="0048486F" w:rsidRDefault="009355CA" w:rsidP="009C0044">
            <w:pPr>
              <w:pStyle w:val="TableParagraph"/>
              <w:spacing w:line="240" w:lineRule="auto"/>
              <w:ind w:left="0"/>
              <w:rPr>
                <w:sz w:val="24"/>
                <w:szCs w:val="24"/>
              </w:rPr>
            </w:pPr>
          </w:p>
        </w:tc>
        <w:tc>
          <w:tcPr>
            <w:tcW w:w="8524" w:type="dxa"/>
            <w:gridSpan w:val="2"/>
          </w:tcPr>
          <w:p w:rsidR="009355CA" w:rsidRPr="0048486F" w:rsidRDefault="009355CA" w:rsidP="009C0044">
            <w:pPr>
              <w:pStyle w:val="TableParagraph"/>
              <w:tabs>
                <w:tab w:val="left" w:pos="3408"/>
              </w:tabs>
              <w:spacing w:line="253" w:lineRule="exact"/>
              <w:ind w:left="0"/>
              <w:rPr>
                <w:b/>
                <w:sz w:val="24"/>
                <w:szCs w:val="24"/>
                <w:lang w:val="ru-RU"/>
              </w:rPr>
            </w:pPr>
          </w:p>
          <w:p w:rsidR="009355CA" w:rsidRPr="0048486F" w:rsidRDefault="009355CA" w:rsidP="009C0044">
            <w:pPr>
              <w:pStyle w:val="TableParagraph"/>
              <w:spacing w:line="253" w:lineRule="exact"/>
              <w:ind w:left="1847"/>
              <w:rPr>
                <w:b/>
                <w:sz w:val="24"/>
                <w:szCs w:val="24"/>
                <w:lang w:val="ru-RU"/>
              </w:rPr>
            </w:pPr>
            <w:r w:rsidRPr="0048486F">
              <w:rPr>
                <w:b/>
                <w:sz w:val="24"/>
                <w:szCs w:val="24"/>
                <w:lang w:val="ru-RU"/>
              </w:rPr>
              <w:t>2.Специалисты и учебно-вспомогательный персонал</w:t>
            </w:r>
          </w:p>
        </w:tc>
      </w:tr>
      <w:tr w:rsidR="009355CA" w:rsidRPr="0048486F" w:rsidTr="009C0044">
        <w:trPr>
          <w:trHeight w:val="277"/>
        </w:trPr>
        <w:tc>
          <w:tcPr>
            <w:tcW w:w="865" w:type="dxa"/>
          </w:tcPr>
          <w:p w:rsidR="009355CA" w:rsidRPr="0048486F" w:rsidRDefault="009355CA" w:rsidP="009C0044">
            <w:pPr>
              <w:pStyle w:val="TableParagraph"/>
              <w:ind w:left="110"/>
              <w:rPr>
                <w:sz w:val="24"/>
                <w:szCs w:val="24"/>
              </w:rPr>
            </w:pPr>
            <w:r w:rsidRPr="0048486F">
              <w:rPr>
                <w:sz w:val="24"/>
                <w:szCs w:val="24"/>
              </w:rPr>
              <w:lastRenderedPageBreak/>
              <w:t>6.</w:t>
            </w:r>
          </w:p>
        </w:tc>
        <w:tc>
          <w:tcPr>
            <w:tcW w:w="5681" w:type="dxa"/>
          </w:tcPr>
          <w:p w:rsidR="009355CA" w:rsidRPr="0048486F" w:rsidRDefault="009355CA" w:rsidP="009C0044">
            <w:pPr>
              <w:pStyle w:val="TableParagraph"/>
              <w:rPr>
                <w:sz w:val="24"/>
                <w:szCs w:val="24"/>
              </w:rPr>
            </w:pPr>
            <w:proofErr w:type="spellStart"/>
            <w:r w:rsidRPr="0048486F">
              <w:rPr>
                <w:sz w:val="24"/>
                <w:szCs w:val="24"/>
              </w:rPr>
              <w:t>Помощник</w:t>
            </w:r>
            <w:proofErr w:type="spellEnd"/>
            <w:r w:rsidRPr="0048486F">
              <w:rPr>
                <w:sz w:val="24"/>
                <w:szCs w:val="24"/>
                <w:lang w:val="ru-RU"/>
              </w:rPr>
              <w:t xml:space="preserve">  </w:t>
            </w:r>
            <w:proofErr w:type="spellStart"/>
            <w:r w:rsidRPr="0048486F">
              <w:rPr>
                <w:sz w:val="24"/>
                <w:szCs w:val="24"/>
              </w:rPr>
              <w:t>воспитателя</w:t>
            </w:r>
            <w:proofErr w:type="spellEnd"/>
          </w:p>
        </w:tc>
        <w:tc>
          <w:tcPr>
            <w:tcW w:w="2843" w:type="dxa"/>
          </w:tcPr>
          <w:p w:rsidR="009355CA" w:rsidRPr="0048486F" w:rsidRDefault="009355CA" w:rsidP="009C0044">
            <w:pPr>
              <w:pStyle w:val="TableParagraph"/>
              <w:spacing w:line="237" w:lineRule="exact"/>
              <w:ind w:left="474" w:right="467"/>
              <w:jc w:val="center"/>
              <w:rPr>
                <w:sz w:val="24"/>
                <w:szCs w:val="24"/>
              </w:rPr>
            </w:pPr>
            <w:r w:rsidRPr="0048486F">
              <w:rPr>
                <w:color w:val="2C2C2C"/>
                <w:sz w:val="24"/>
                <w:szCs w:val="24"/>
              </w:rPr>
              <w:t>9590</w:t>
            </w:r>
          </w:p>
        </w:tc>
      </w:tr>
      <w:tr w:rsidR="009355CA" w:rsidRPr="0048486F" w:rsidTr="009C0044">
        <w:trPr>
          <w:trHeight w:val="278"/>
        </w:trPr>
        <w:tc>
          <w:tcPr>
            <w:tcW w:w="865" w:type="dxa"/>
            <w:vMerge w:val="restart"/>
          </w:tcPr>
          <w:p w:rsidR="009355CA" w:rsidRPr="0048486F" w:rsidRDefault="009355CA" w:rsidP="009C0044">
            <w:pPr>
              <w:pStyle w:val="TableParagraph"/>
              <w:spacing w:line="268" w:lineRule="exact"/>
              <w:ind w:left="110"/>
              <w:rPr>
                <w:sz w:val="24"/>
                <w:szCs w:val="24"/>
              </w:rPr>
            </w:pPr>
            <w:r w:rsidRPr="0048486F">
              <w:rPr>
                <w:sz w:val="24"/>
                <w:szCs w:val="24"/>
              </w:rPr>
              <w:t>7.</w:t>
            </w:r>
          </w:p>
        </w:tc>
        <w:tc>
          <w:tcPr>
            <w:tcW w:w="5681" w:type="dxa"/>
          </w:tcPr>
          <w:p w:rsidR="009355CA" w:rsidRPr="0048486F" w:rsidRDefault="009355CA" w:rsidP="009C0044">
            <w:pPr>
              <w:pStyle w:val="TableParagraph"/>
              <w:rPr>
                <w:sz w:val="24"/>
                <w:szCs w:val="24"/>
              </w:rPr>
            </w:pPr>
            <w:proofErr w:type="spellStart"/>
            <w:r w:rsidRPr="0048486F">
              <w:rPr>
                <w:sz w:val="24"/>
                <w:szCs w:val="24"/>
              </w:rPr>
              <w:t>Медицинская</w:t>
            </w:r>
            <w:proofErr w:type="spellEnd"/>
            <w:r w:rsidRPr="0048486F">
              <w:rPr>
                <w:sz w:val="24"/>
                <w:szCs w:val="24"/>
                <w:lang w:val="ru-RU"/>
              </w:rPr>
              <w:t xml:space="preserve">  </w:t>
            </w:r>
            <w:proofErr w:type="spellStart"/>
            <w:r w:rsidRPr="0048486F">
              <w:rPr>
                <w:sz w:val="24"/>
                <w:szCs w:val="24"/>
              </w:rPr>
              <w:t>сестра</w:t>
            </w:r>
            <w:proofErr w:type="spellEnd"/>
          </w:p>
        </w:tc>
        <w:tc>
          <w:tcPr>
            <w:tcW w:w="2843" w:type="dxa"/>
          </w:tcPr>
          <w:p w:rsidR="009355CA" w:rsidRPr="0048486F" w:rsidRDefault="009355CA" w:rsidP="009C0044">
            <w:pPr>
              <w:pStyle w:val="TableParagraph"/>
              <w:spacing w:line="240" w:lineRule="auto"/>
              <w:ind w:left="0"/>
              <w:rPr>
                <w:sz w:val="24"/>
                <w:szCs w:val="24"/>
              </w:rPr>
            </w:pPr>
          </w:p>
        </w:tc>
      </w:tr>
      <w:tr w:rsidR="009355CA" w:rsidRPr="0048486F" w:rsidTr="009C0044">
        <w:trPr>
          <w:trHeight w:val="311"/>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spacing w:line="268" w:lineRule="exact"/>
              <w:rPr>
                <w:sz w:val="24"/>
                <w:szCs w:val="24"/>
              </w:rPr>
            </w:pPr>
            <w:r w:rsidRPr="0048486F">
              <w:rPr>
                <w:sz w:val="24"/>
                <w:szCs w:val="24"/>
              </w:rPr>
              <w:t xml:space="preserve">- </w:t>
            </w:r>
            <w:proofErr w:type="spellStart"/>
            <w:r w:rsidRPr="0048486F">
              <w:rPr>
                <w:sz w:val="24"/>
                <w:szCs w:val="24"/>
              </w:rPr>
              <w:t>без</w:t>
            </w:r>
            <w:proofErr w:type="spellEnd"/>
            <w:r w:rsidRPr="0048486F">
              <w:rPr>
                <w:sz w:val="24"/>
                <w:szCs w:val="24"/>
              </w:rPr>
              <w:t xml:space="preserve"> </w:t>
            </w:r>
            <w:proofErr w:type="spellStart"/>
            <w:r w:rsidRPr="0048486F">
              <w:rPr>
                <w:sz w:val="24"/>
                <w:szCs w:val="24"/>
              </w:rPr>
              <w:t>квалификации</w:t>
            </w:r>
            <w:proofErr w:type="spellEnd"/>
            <w:r w:rsidRPr="0048486F">
              <w:rPr>
                <w:sz w:val="24"/>
                <w:szCs w:val="24"/>
              </w:rPr>
              <w:t>;</w:t>
            </w:r>
          </w:p>
        </w:tc>
        <w:tc>
          <w:tcPr>
            <w:tcW w:w="2843" w:type="dxa"/>
          </w:tcPr>
          <w:p w:rsidR="009355CA" w:rsidRPr="0048486F" w:rsidRDefault="009355CA" w:rsidP="009C0044">
            <w:pPr>
              <w:pStyle w:val="TableParagraph"/>
              <w:spacing w:before="63" w:line="229" w:lineRule="exact"/>
              <w:ind w:left="474" w:right="467"/>
              <w:jc w:val="center"/>
              <w:rPr>
                <w:sz w:val="24"/>
                <w:szCs w:val="24"/>
              </w:rPr>
            </w:pPr>
            <w:r w:rsidRPr="0048486F">
              <w:rPr>
                <w:color w:val="2C2C2C"/>
                <w:sz w:val="24"/>
                <w:szCs w:val="24"/>
              </w:rPr>
              <w:t>10143</w:t>
            </w:r>
          </w:p>
        </w:tc>
      </w:tr>
      <w:tr w:rsidR="009355CA" w:rsidRPr="0048486F" w:rsidTr="009C0044">
        <w:trPr>
          <w:trHeight w:val="317"/>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spacing w:line="268" w:lineRule="exact"/>
              <w:rPr>
                <w:sz w:val="24"/>
                <w:szCs w:val="24"/>
              </w:rPr>
            </w:pPr>
            <w:r w:rsidRPr="0048486F">
              <w:rPr>
                <w:sz w:val="24"/>
                <w:szCs w:val="24"/>
                <w:lang w:val="ru-RU"/>
              </w:rPr>
              <w:t xml:space="preserve">- </w:t>
            </w:r>
            <w:r w:rsidRPr="0048486F">
              <w:rPr>
                <w:sz w:val="24"/>
                <w:szCs w:val="24"/>
              </w:rPr>
              <w:t>II</w:t>
            </w:r>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r w:rsidRPr="0048486F">
              <w:rPr>
                <w:sz w:val="24"/>
                <w:szCs w:val="24"/>
              </w:rPr>
              <w:t>;</w:t>
            </w:r>
          </w:p>
        </w:tc>
        <w:tc>
          <w:tcPr>
            <w:tcW w:w="2843" w:type="dxa"/>
          </w:tcPr>
          <w:p w:rsidR="009355CA" w:rsidRPr="0048486F" w:rsidRDefault="009355CA" w:rsidP="009C0044">
            <w:pPr>
              <w:pStyle w:val="TableParagraph"/>
              <w:spacing w:before="68" w:line="229" w:lineRule="exact"/>
              <w:ind w:left="474" w:right="467"/>
              <w:jc w:val="center"/>
              <w:rPr>
                <w:sz w:val="24"/>
                <w:szCs w:val="24"/>
              </w:rPr>
            </w:pPr>
            <w:r w:rsidRPr="0048486F">
              <w:rPr>
                <w:color w:val="2C2C2C"/>
                <w:sz w:val="24"/>
                <w:szCs w:val="24"/>
              </w:rPr>
              <w:t>10337</w:t>
            </w:r>
          </w:p>
        </w:tc>
      </w:tr>
      <w:tr w:rsidR="009355CA" w:rsidRPr="0048486F" w:rsidTr="009C0044">
        <w:trPr>
          <w:trHeight w:val="316"/>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spacing w:line="268" w:lineRule="exact"/>
              <w:rPr>
                <w:sz w:val="24"/>
                <w:szCs w:val="24"/>
              </w:rPr>
            </w:pPr>
            <w:r w:rsidRPr="0048486F">
              <w:rPr>
                <w:sz w:val="24"/>
                <w:szCs w:val="24"/>
                <w:lang w:val="ru-RU"/>
              </w:rPr>
              <w:t xml:space="preserve">- </w:t>
            </w:r>
            <w:r w:rsidRPr="0048486F">
              <w:rPr>
                <w:sz w:val="24"/>
                <w:szCs w:val="24"/>
              </w:rPr>
              <w:t>I</w:t>
            </w:r>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r w:rsidRPr="0048486F">
              <w:rPr>
                <w:sz w:val="24"/>
                <w:szCs w:val="24"/>
              </w:rPr>
              <w:t>;</w:t>
            </w:r>
          </w:p>
        </w:tc>
        <w:tc>
          <w:tcPr>
            <w:tcW w:w="2843" w:type="dxa"/>
          </w:tcPr>
          <w:p w:rsidR="009355CA" w:rsidRPr="0048486F" w:rsidRDefault="009355CA" w:rsidP="009C0044">
            <w:pPr>
              <w:pStyle w:val="TableParagraph"/>
              <w:spacing w:before="67" w:line="229" w:lineRule="exact"/>
              <w:ind w:left="474" w:right="467"/>
              <w:jc w:val="center"/>
              <w:rPr>
                <w:sz w:val="24"/>
                <w:szCs w:val="24"/>
              </w:rPr>
            </w:pPr>
            <w:r w:rsidRPr="0048486F">
              <w:rPr>
                <w:color w:val="2C2C2C"/>
                <w:sz w:val="24"/>
                <w:szCs w:val="24"/>
              </w:rPr>
              <w:t>10827</w:t>
            </w:r>
          </w:p>
        </w:tc>
      </w:tr>
      <w:tr w:rsidR="009355CA" w:rsidRPr="0048486F" w:rsidTr="009C0044">
        <w:trPr>
          <w:trHeight w:val="311"/>
        </w:trPr>
        <w:tc>
          <w:tcPr>
            <w:tcW w:w="865" w:type="dxa"/>
            <w:vMerge/>
            <w:tcBorders>
              <w:top w:val="nil"/>
            </w:tcBorders>
          </w:tcPr>
          <w:p w:rsidR="009355CA" w:rsidRPr="0048486F" w:rsidRDefault="009355CA" w:rsidP="009C0044">
            <w:pPr>
              <w:rPr>
                <w:sz w:val="24"/>
                <w:szCs w:val="24"/>
              </w:rPr>
            </w:pPr>
          </w:p>
        </w:tc>
        <w:tc>
          <w:tcPr>
            <w:tcW w:w="5681" w:type="dxa"/>
          </w:tcPr>
          <w:p w:rsidR="009355CA" w:rsidRPr="0048486F" w:rsidRDefault="009355CA" w:rsidP="009C0044">
            <w:pPr>
              <w:pStyle w:val="TableParagraph"/>
              <w:spacing w:line="268" w:lineRule="exact"/>
              <w:rPr>
                <w:sz w:val="24"/>
                <w:szCs w:val="24"/>
              </w:rPr>
            </w:pPr>
            <w:r w:rsidRPr="0048486F">
              <w:rPr>
                <w:sz w:val="24"/>
                <w:szCs w:val="24"/>
                <w:lang w:val="ru-RU"/>
              </w:rPr>
              <w:t xml:space="preserve">- </w:t>
            </w:r>
            <w:proofErr w:type="spellStart"/>
            <w:r w:rsidRPr="0048486F">
              <w:rPr>
                <w:sz w:val="24"/>
                <w:szCs w:val="24"/>
              </w:rPr>
              <w:t>высшая</w:t>
            </w:r>
            <w:proofErr w:type="spellEnd"/>
            <w:r w:rsidRPr="0048486F">
              <w:rPr>
                <w:sz w:val="24"/>
                <w:szCs w:val="24"/>
                <w:lang w:val="ru-RU"/>
              </w:rPr>
              <w:t xml:space="preserve"> </w:t>
            </w:r>
            <w:proofErr w:type="spellStart"/>
            <w:r w:rsidRPr="0048486F">
              <w:rPr>
                <w:sz w:val="24"/>
                <w:szCs w:val="24"/>
              </w:rPr>
              <w:t>квалификационная</w:t>
            </w:r>
            <w:proofErr w:type="spellEnd"/>
            <w:r w:rsidRPr="0048486F">
              <w:rPr>
                <w:sz w:val="24"/>
                <w:szCs w:val="24"/>
                <w:lang w:val="ru-RU"/>
              </w:rPr>
              <w:t xml:space="preserve"> </w:t>
            </w:r>
            <w:proofErr w:type="spellStart"/>
            <w:r w:rsidRPr="0048486F">
              <w:rPr>
                <w:sz w:val="24"/>
                <w:szCs w:val="24"/>
              </w:rPr>
              <w:t>категория</w:t>
            </w:r>
            <w:proofErr w:type="spellEnd"/>
          </w:p>
        </w:tc>
        <w:tc>
          <w:tcPr>
            <w:tcW w:w="2843" w:type="dxa"/>
          </w:tcPr>
          <w:p w:rsidR="009355CA" w:rsidRPr="0048486F" w:rsidRDefault="009355CA" w:rsidP="009C0044">
            <w:pPr>
              <w:pStyle w:val="TableParagraph"/>
              <w:spacing w:before="63" w:line="229" w:lineRule="exact"/>
              <w:ind w:left="474" w:right="467"/>
              <w:jc w:val="center"/>
              <w:rPr>
                <w:sz w:val="24"/>
                <w:szCs w:val="24"/>
              </w:rPr>
            </w:pPr>
            <w:r w:rsidRPr="0048486F">
              <w:rPr>
                <w:color w:val="2C2C2C"/>
                <w:sz w:val="24"/>
                <w:szCs w:val="24"/>
              </w:rPr>
              <w:t>11323</w:t>
            </w:r>
          </w:p>
        </w:tc>
      </w:tr>
      <w:tr w:rsidR="009355CA" w:rsidRPr="0048486F" w:rsidTr="009C0044">
        <w:trPr>
          <w:trHeight w:val="278"/>
        </w:trPr>
        <w:tc>
          <w:tcPr>
            <w:tcW w:w="865" w:type="dxa"/>
          </w:tcPr>
          <w:p w:rsidR="009355CA" w:rsidRPr="0048486F" w:rsidRDefault="009355CA" w:rsidP="009C0044">
            <w:pPr>
              <w:pStyle w:val="TableParagraph"/>
              <w:spacing w:line="240" w:lineRule="auto"/>
              <w:ind w:left="0"/>
              <w:rPr>
                <w:sz w:val="24"/>
                <w:szCs w:val="24"/>
              </w:rPr>
            </w:pPr>
          </w:p>
        </w:tc>
        <w:tc>
          <w:tcPr>
            <w:tcW w:w="8524" w:type="dxa"/>
            <w:gridSpan w:val="2"/>
          </w:tcPr>
          <w:p w:rsidR="009355CA" w:rsidRPr="0048486F" w:rsidRDefault="009355CA" w:rsidP="009C0044">
            <w:pPr>
              <w:pStyle w:val="TableParagraph"/>
              <w:ind w:left="1626"/>
              <w:rPr>
                <w:b/>
                <w:sz w:val="24"/>
                <w:szCs w:val="24"/>
                <w:lang w:val="ru-RU"/>
              </w:rPr>
            </w:pPr>
            <w:r w:rsidRPr="0048486F">
              <w:rPr>
                <w:b/>
                <w:sz w:val="24"/>
                <w:szCs w:val="24"/>
                <w:lang w:val="ru-RU"/>
              </w:rPr>
              <w:t xml:space="preserve">3. </w:t>
            </w:r>
            <w:proofErr w:type="gramStart"/>
            <w:r w:rsidRPr="0048486F">
              <w:rPr>
                <w:b/>
                <w:sz w:val="24"/>
                <w:szCs w:val="24"/>
                <w:lang w:val="ru-RU"/>
              </w:rPr>
              <w:t>Технические исполнители</w:t>
            </w:r>
            <w:proofErr w:type="gramEnd"/>
            <w:r w:rsidRPr="0048486F">
              <w:rPr>
                <w:b/>
                <w:sz w:val="24"/>
                <w:szCs w:val="24"/>
                <w:lang w:val="ru-RU"/>
              </w:rPr>
              <w:t xml:space="preserve">  и обслуживающий персонал</w:t>
            </w:r>
          </w:p>
        </w:tc>
      </w:tr>
      <w:tr w:rsidR="009355CA" w:rsidRPr="0048486F" w:rsidTr="009C0044">
        <w:trPr>
          <w:trHeight w:val="277"/>
        </w:trPr>
        <w:tc>
          <w:tcPr>
            <w:tcW w:w="865" w:type="dxa"/>
          </w:tcPr>
          <w:p w:rsidR="009355CA" w:rsidRPr="0048486F" w:rsidRDefault="009355CA" w:rsidP="009C0044">
            <w:pPr>
              <w:pStyle w:val="TableParagraph"/>
              <w:ind w:left="110"/>
              <w:rPr>
                <w:sz w:val="24"/>
                <w:szCs w:val="24"/>
              </w:rPr>
            </w:pPr>
            <w:r w:rsidRPr="0048486F">
              <w:rPr>
                <w:sz w:val="24"/>
                <w:szCs w:val="24"/>
              </w:rPr>
              <w:t>8</w:t>
            </w:r>
          </w:p>
        </w:tc>
        <w:tc>
          <w:tcPr>
            <w:tcW w:w="5681" w:type="dxa"/>
          </w:tcPr>
          <w:p w:rsidR="009355CA" w:rsidRPr="0048486F" w:rsidRDefault="009355CA" w:rsidP="009C0044">
            <w:pPr>
              <w:pStyle w:val="TableParagraph"/>
              <w:rPr>
                <w:sz w:val="24"/>
                <w:szCs w:val="24"/>
              </w:rPr>
            </w:pPr>
            <w:proofErr w:type="spellStart"/>
            <w:r w:rsidRPr="0048486F">
              <w:rPr>
                <w:sz w:val="24"/>
                <w:szCs w:val="24"/>
              </w:rPr>
              <w:t>Заведующий</w:t>
            </w:r>
            <w:proofErr w:type="spellEnd"/>
            <w:r w:rsidRPr="0048486F">
              <w:rPr>
                <w:sz w:val="24"/>
                <w:szCs w:val="24"/>
                <w:lang w:val="ru-RU"/>
              </w:rPr>
              <w:t xml:space="preserve"> </w:t>
            </w:r>
            <w:proofErr w:type="spellStart"/>
            <w:r w:rsidRPr="0048486F">
              <w:rPr>
                <w:sz w:val="24"/>
                <w:szCs w:val="24"/>
              </w:rPr>
              <w:t>хозяйством</w:t>
            </w:r>
            <w:proofErr w:type="spellEnd"/>
          </w:p>
        </w:tc>
        <w:tc>
          <w:tcPr>
            <w:tcW w:w="2843" w:type="dxa"/>
          </w:tcPr>
          <w:p w:rsidR="009355CA" w:rsidRPr="0048486F" w:rsidRDefault="009355CA" w:rsidP="009C0044">
            <w:pPr>
              <w:pStyle w:val="TableParagraph"/>
              <w:ind w:left="470" w:right="468"/>
              <w:jc w:val="center"/>
              <w:rPr>
                <w:sz w:val="24"/>
                <w:szCs w:val="24"/>
              </w:rPr>
            </w:pPr>
            <w:r w:rsidRPr="0048486F">
              <w:rPr>
                <w:sz w:val="24"/>
                <w:szCs w:val="24"/>
              </w:rPr>
              <w:t>9 590</w:t>
            </w:r>
          </w:p>
        </w:tc>
      </w:tr>
      <w:tr w:rsidR="009355CA" w:rsidRPr="0048486F" w:rsidTr="009C0044">
        <w:trPr>
          <w:trHeight w:val="277"/>
        </w:trPr>
        <w:tc>
          <w:tcPr>
            <w:tcW w:w="865" w:type="dxa"/>
          </w:tcPr>
          <w:p w:rsidR="009355CA" w:rsidRPr="0048486F" w:rsidRDefault="009355CA" w:rsidP="009C0044">
            <w:pPr>
              <w:pStyle w:val="TableParagraph"/>
              <w:ind w:left="110"/>
              <w:rPr>
                <w:sz w:val="24"/>
                <w:szCs w:val="24"/>
              </w:rPr>
            </w:pPr>
            <w:r w:rsidRPr="0048486F">
              <w:rPr>
                <w:sz w:val="24"/>
                <w:szCs w:val="24"/>
              </w:rPr>
              <w:t>9.</w:t>
            </w:r>
          </w:p>
        </w:tc>
        <w:tc>
          <w:tcPr>
            <w:tcW w:w="5681" w:type="dxa"/>
          </w:tcPr>
          <w:p w:rsidR="009355CA" w:rsidRPr="0048486F" w:rsidRDefault="009355CA" w:rsidP="009C0044">
            <w:pPr>
              <w:pStyle w:val="TableParagraph"/>
              <w:rPr>
                <w:sz w:val="24"/>
                <w:szCs w:val="24"/>
              </w:rPr>
            </w:pPr>
            <w:proofErr w:type="spellStart"/>
            <w:r w:rsidRPr="0048486F">
              <w:rPr>
                <w:sz w:val="24"/>
                <w:szCs w:val="24"/>
              </w:rPr>
              <w:t>Дворник</w:t>
            </w:r>
            <w:proofErr w:type="spellEnd"/>
          </w:p>
        </w:tc>
        <w:tc>
          <w:tcPr>
            <w:tcW w:w="2843" w:type="dxa"/>
          </w:tcPr>
          <w:p w:rsidR="009355CA" w:rsidRPr="0048486F" w:rsidRDefault="009355CA" w:rsidP="009C0044">
            <w:pPr>
              <w:pStyle w:val="TableParagraph"/>
              <w:rPr>
                <w:sz w:val="24"/>
                <w:szCs w:val="24"/>
              </w:rPr>
            </w:pPr>
            <w:r w:rsidRPr="0048486F">
              <w:rPr>
                <w:sz w:val="24"/>
                <w:szCs w:val="24"/>
                <w:lang w:val="ru-RU"/>
              </w:rPr>
              <w:t xml:space="preserve">                 </w:t>
            </w:r>
            <w:r w:rsidRPr="0048486F">
              <w:rPr>
                <w:sz w:val="24"/>
                <w:szCs w:val="24"/>
              </w:rPr>
              <w:t xml:space="preserve">9 </w:t>
            </w:r>
            <w:r w:rsidRPr="0048486F">
              <w:rPr>
                <w:sz w:val="24"/>
                <w:szCs w:val="24"/>
                <w:lang w:val="ru-RU"/>
              </w:rPr>
              <w:t>5</w:t>
            </w:r>
            <w:r w:rsidRPr="0048486F">
              <w:rPr>
                <w:sz w:val="24"/>
                <w:szCs w:val="24"/>
              </w:rPr>
              <w:t>90</w:t>
            </w:r>
          </w:p>
        </w:tc>
      </w:tr>
      <w:tr w:rsidR="009355CA" w:rsidRPr="0048486F" w:rsidTr="009C0044">
        <w:trPr>
          <w:trHeight w:val="273"/>
        </w:trPr>
        <w:tc>
          <w:tcPr>
            <w:tcW w:w="865" w:type="dxa"/>
          </w:tcPr>
          <w:p w:rsidR="009355CA" w:rsidRPr="0048486F" w:rsidRDefault="009355CA" w:rsidP="009C0044">
            <w:pPr>
              <w:pStyle w:val="TableParagraph"/>
              <w:spacing w:line="253" w:lineRule="exact"/>
              <w:ind w:left="110"/>
              <w:rPr>
                <w:sz w:val="24"/>
                <w:szCs w:val="24"/>
              </w:rPr>
            </w:pPr>
            <w:r w:rsidRPr="0048486F">
              <w:rPr>
                <w:sz w:val="24"/>
                <w:szCs w:val="24"/>
              </w:rPr>
              <w:t>1</w:t>
            </w:r>
            <w:r w:rsidRPr="0048486F">
              <w:rPr>
                <w:sz w:val="24"/>
                <w:szCs w:val="24"/>
                <w:lang w:val="ru-RU"/>
              </w:rPr>
              <w:t>0</w:t>
            </w:r>
            <w:r w:rsidRPr="0048486F">
              <w:rPr>
                <w:sz w:val="24"/>
                <w:szCs w:val="24"/>
              </w:rPr>
              <w:t>.</w:t>
            </w:r>
          </w:p>
        </w:tc>
        <w:tc>
          <w:tcPr>
            <w:tcW w:w="5681" w:type="dxa"/>
          </w:tcPr>
          <w:p w:rsidR="009355CA" w:rsidRPr="0048486F" w:rsidRDefault="009355CA" w:rsidP="009C0044">
            <w:pPr>
              <w:pStyle w:val="TableParagraph"/>
              <w:spacing w:line="253" w:lineRule="exact"/>
              <w:ind w:left="100"/>
              <w:rPr>
                <w:sz w:val="24"/>
                <w:szCs w:val="24"/>
              </w:rPr>
            </w:pPr>
            <w:proofErr w:type="spellStart"/>
            <w:r w:rsidRPr="0048486F">
              <w:rPr>
                <w:sz w:val="24"/>
                <w:szCs w:val="24"/>
              </w:rPr>
              <w:t>Кладовщик</w:t>
            </w:r>
            <w:proofErr w:type="spellEnd"/>
          </w:p>
        </w:tc>
        <w:tc>
          <w:tcPr>
            <w:tcW w:w="2843" w:type="dxa"/>
          </w:tcPr>
          <w:p w:rsidR="009355CA" w:rsidRPr="0048486F" w:rsidRDefault="009355CA" w:rsidP="009C0044">
            <w:pPr>
              <w:pStyle w:val="TableParagraph"/>
              <w:spacing w:line="253" w:lineRule="exact"/>
              <w:ind w:left="0"/>
              <w:rPr>
                <w:sz w:val="24"/>
                <w:szCs w:val="24"/>
              </w:rPr>
            </w:pPr>
            <w:r w:rsidRPr="0048486F">
              <w:rPr>
                <w:sz w:val="24"/>
                <w:szCs w:val="24"/>
                <w:lang w:val="ru-RU"/>
              </w:rPr>
              <w:t xml:space="preserve">                   </w:t>
            </w:r>
            <w:r w:rsidRPr="0048486F">
              <w:rPr>
                <w:sz w:val="24"/>
                <w:szCs w:val="24"/>
              </w:rPr>
              <w:t xml:space="preserve">9 </w:t>
            </w:r>
            <w:r w:rsidRPr="0048486F">
              <w:rPr>
                <w:sz w:val="24"/>
                <w:szCs w:val="24"/>
                <w:lang w:val="ru-RU"/>
              </w:rPr>
              <w:t>5</w:t>
            </w:r>
            <w:r w:rsidRPr="0048486F">
              <w:rPr>
                <w:sz w:val="24"/>
                <w:szCs w:val="24"/>
              </w:rPr>
              <w:t>90</w:t>
            </w:r>
          </w:p>
        </w:tc>
      </w:tr>
      <w:tr w:rsidR="009355CA" w:rsidRPr="0048486F" w:rsidTr="009C0044">
        <w:trPr>
          <w:trHeight w:val="278"/>
        </w:trPr>
        <w:tc>
          <w:tcPr>
            <w:tcW w:w="865" w:type="dxa"/>
          </w:tcPr>
          <w:p w:rsidR="009355CA" w:rsidRPr="0048486F" w:rsidRDefault="009355CA" w:rsidP="009C0044">
            <w:pPr>
              <w:pStyle w:val="TableParagraph"/>
              <w:ind w:left="110"/>
              <w:rPr>
                <w:sz w:val="24"/>
                <w:szCs w:val="24"/>
              </w:rPr>
            </w:pPr>
            <w:r w:rsidRPr="0048486F">
              <w:rPr>
                <w:sz w:val="24"/>
                <w:szCs w:val="24"/>
              </w:rPr>
              <w:t>1</w:t>
            </w:r>
            <w:r w:rsidRPr="0048486F">
              <w:rPr>
                <w:sz w:val="24"/>
                <w:szCs w:val="24"/>
                <w:lang w:val="ru-RU"/>
              </w:rPr>
              <w:t>1</w:t>
            </w:r>
            <w:r w:rsidRPr="0048486F">
              <w:rPr>
                <w:sz w:val="24"/>
                <w:szCs w:val="24"/>
              </w:rPr>
              <w:t>.</w:t>
            </w:r>
          </w:p>
        </w:tc>
        <w:tc>
          <w:tcPr>
            <w:tcW w:w="5681" w:type="dxa"/>
          </w:tcPr>
          <w:p w:rsidR="009355CA" w:rsidRPr="0048486F" w:rsidRDefault="009355CA" w:rsidP="009C0044">
            <w:pPr>
              <w:pStyle w:val="TableParagraph"/>
              <w:rPr>
                <w:sz w:val="24"/>
                <w:szCs w:val="24"/>
              </w:rPr>
            </w:pPr>
            <w:proofErr w:type="spellStart"/>
            <w:r w:rsidRPr="0048486F">
              <w:rPr>
                <w:sz w:val="24"/>
                <w:szCs w:val="24"/>
              </w:rPr>
              <w:t>Повар</w:t>
            </w:r>
            <w:proofErr w:type="spellEnd"/>
          </w:p>
        </w:tc>
        <w:tc>
          <w:tcPr>
            <w:tcW w:w="2843" w:type="dxa"/>
          </w:tcPr>
          <w:p w:rsidR="009355CA" w:rsidRPr="0048486F" w:rsidRDefault="009355CA" w:rsidP="009C0044">
            <w:pPr>
              <w:pStyle w:val="TableParagraph"/>
              <w:rPr>
                <w:sz w:val="24"/>
                <w:szCs w:val="24"/>
                <w:lang w:val="ru-RU"/>
              </w:rPr>
            </w:pPr>
            <w:r w:rsidRPr="0048486F">
              <w:rPr>
                <w:sz w:val="24"/>
                <w:szCs w:val="24"/>
                <w:lang w:val="ru-RU"/>
              </w:rPr>
              <w:t xml:space="preserve">                 10187</w:t>
            </w:r>
          </w:p>
        </w:tc>
      </w:tr>
      <w:tr w:rsidR="009355CA" w:rsidRPr="0048486F" w:rsidTr="009C0044">
        <w:trPr>
          <w:trHeight w:val="277"/>
        </w:trPr>
        <w:tc>
          <w:tcPr>
            <w:tcW w:w="865" w:type="dxa"/>
          </w:tcPr>
          <w:p w:rsidR="009355CA" w:rsidRPr="0048486F" w:rsidRDefault="009355CA" w:rsidP="009C0044">
            <w:pPr>
              <w:pStyle w:val="TableParagraph"/>
              <w:ind w:left="110"/>
              <w:rPr>
                <w:sz w:val="24"/>
                <w:szCs w:val="24"/>
              </w:rPr>
            </w:pPr>
            <w:r w:rsidRPr="0048486F">
              <w:rPr>
                <w:sz w:val="24"/>
                <w:szCs w:val="24"/>
              </w:rPr>
              <w:t>1</w:t>
            </w:r>
            <w:r w:rsidRPr="0048486F">
              <w:rPr>
                <w:sz w:val="24"/>
                <w:szCs w:val="24"/>
                <w:lang w:val="ru-RU"/>
              </w:rPr>
              <w:t>2</w:t>
            </w:r>
            <w:r w:rsidRPr="0048486F">
              <w:rPr>
                <w:sz w:val="24"/>
                <w:szCs w:val="24"/>
              </w:rPr>
              <w:t>.</w:t>
            </w:r>
          </w:p>
        </w:tc>
        <w:tc>
          <w:tcPr>
            <w:tcW w:w="5681" w:type="dxa"/>
          </w:tcPr>
          <w:p w:rsidR="009355CA" w:rsidRPr="0048486F" w:rsidRDefault="009355CA" w:rsidP="009C0044">
            <w:pPr>
              <w:pStyle w:val="TableParagraph"/>
              <w:rPr>
                <w:sz w:val="24"/>
                <w:szCs w:val="24"/>
              </w:rPr>
            </w:pPr>
            <w:proofErr w:type="spellStart"/>
            <w:r w:rsidRPr="0048486F">
              <w:rPr>
                <w:sz w:val="24"/>
                <w:szCs w:val="24"/>
              </w:rPr>
              <w:t>Подсобный</w:t>
            </w:r>
            <w:proofErr w:type="spellEnd"/>
            <w:r w:rsidRPr="0048486F">
              <w:rPr>
                <w:sz w:val="24"/>
                <w:szCs w:val="24"/>
                <w:lang w:val="ru-RU"/>
              </w:rPr>
              <w:t xml:space="preserve"> </w:t>
            </w:r>
            <w:proofErr w:type="spellStart"/>
            <w:r w:rsidRPr="0048486F">
              <w:rPr>
                <w:sz w:val="24"/>
                <w:szCs w:val="24"/>
              </w:rPr>
              <w:t>рабочий</w:t>
            </w:r>
            <w:proofErr w:type="spellEnd"/>
          </w:p>
        </w:tc>
        <w:tc>
          <w:tcPr>
            <w:tcW w:w="2843" w:type="dxa"/>
          </w:tcPr>
          <w:p w:rsidR="009355CA" w:rsidRPr="0048486F" w:rsidRDefault="009355CA" w:rsidP="009C0044">
            <w:pPr>
              <w:pStyle w:val="TableParagraph"/>
              <w:rPr>
                <w:sz w:val="24"/>
                <w:szCs w:val="24"/>
              </w:rPr>
            </w:pPr>
            <w:r w:rsidRPr="0048486F">
              <w:rPr>
                <w:sz w:val="24"/>
                <w:szCs w:val="24"/>
                <w:lang w:val="ru-RU"/>
              </w:rPr>
              <w:t xml:space="preserve">                 </w:t>
            </w:r>
            <w:r w:rsidRPr="0048486F">
              <w:rPr>
                <w:sz w:val="24"/>
                <w:szCs w:val="24"/>
              </w:rPr>
              <w:t xml:space="preserve">9 </w:t>
            </w:r>
            <w:r w:rsidRPr="0048486F">
              <w:rPr>
                <w:sz w:val="24"/>
                <w:szCs w:val="24"/>
                <w:lang w:val="ru-RU"/>
              </w:rPr>
              <w:t>5</w:t>
            </w:r>
            <w:r w:rsidRPr="0048486F">
              <w:rPr>
                <w:sz w:val="24"/>
                <w:szCs w:val="24"/>
              </w:rPr>
              <w:t>90</w:t>
            </w:r>
          </w:p>
        </w:tc>
      </w:tr>
      <w:tr w:rsidR="009355CA" w:rsidRPr="0048486F" w:rsidTr="009C0044">
        <w:trPr>
          <w:trHeight w:val="551"/>
        </w:trPr>
        <w:tc>
          <w:tcPr>
            <w:tcW w:w="865" w:type="dxa"/>
          </w:tcPr>
          <w:p w:rsidR="009355CA" w:rsidRPr="0048486F" w:rsidRDefault="009355CA" w:rsidP="009C0044">
            <w:pPr>
              <w:pStyle w:val="TableParagraph"/>
              <w:spacing w:line="263" w:lineRule="exact"/>
              <w:ind w:left="110"/>
              <w:rPr>
                <w:sz w:val="24"/>
                <w:szCs w:val="24"/>
              </w:rPr>
            </w:pPr>
            <w:r w:rsidRPr="0048486F">
              <w:rPr>
                <w:sz w:val="24"/>
                <w:szCs w:val="24"/>
              </w:rPr>
              <w:t>1</w:t>
            </w:r>
            <w:r w:rsidRPr="0048486F">
              <w:rPr>
                <w:sz w:val="24"/>
                <w:szCs w:val="24"/>
                <w:lang w:val="ru-RU"/>
              </w:rPr>
              <w:t>3</w:t>
            </w:r>
            <w:r w:rsidRPr="0048486F">
              <w:rPr>
                <w:sz w:val="24"/>
                <w:szCs w:val="24"/>
              </w:rPr>
              <w:t>.</w:t>
            </w:r>
          </w:p>
        </w:tc>
        <w:tc>
          <w:tcPr>
            <w:tcW w:w="5681" w:type="dxa"/>
          </w:tcPr>
          <w:p w:rsidR="009355CA" w:rsidRPr="0048486F" w:rsidRDefault="009355CA" w:rsidP="009C0044">
            <w:pPr>
              <w:pStyle w:val="TableParagraph"/>
              <w:spacing w:line="261" w:lineRule="exact"/>
              <w:rPr>
                <w:sz w:val="24"/>
                <w:szCs w:val="24"/>
                <w:lang w:val="ru-RU"/>
              </w:rPr>
            </w:pPr>
            <w:r w:rsidRPr="0048486F">
              <w:rPr>
                <w:sz w:val="24"/>
                <w:szCs w:val="24"/>
                <w:lang w:val="ru-RU"/>
              </w:rPr>
              <w:t>Рабочий по обслуживанию и текущему ремонту</w:t>
            </w:r>
          </w:p>
          <w:p w:rsidR="009355CA" w:rsidRPr="0048486F" w:rsidRDefault="009355CA" w:rsidP="009C0044">
            <w:pPr>
              <w:pStyle w:val="TableParagraph"/>
              <w:spacing w:line="270" w:lineRule="exact"/>
              <w:rPr>
                <w:sz w:val="24"/>
                <w:szCs w:val="24"/>
                <w:lang w:val="ru-RU"/>
              </w:rPr>
            </w:pPr>
            <w:r w:rsidRPr="0048486F">
              <w:rPr>
                <w:sz w:val="24"/>
                <w:szCs w:val="24"/>
                <w:lang w:val="ru-RU"/>
              </w:rPr>
              <w:t xml:space="preserve">зданий,  сооружений и оборудования </w:t>
            </w:r>
            <w:r w:rsidRPr="0048486F">
              <w:rPr>
                <w:spacing w:val="-10"/>
                <w:sz w:val="24"/>
                <w:szCs w:val="24"/>
                <w:lang w:val="ru-RU"/>
              </w:rPr>
              <w:t>(рабочий по комплексному обслуживанию и ремонту зданий)</w:t>
            </w:r>
          </w:p>
        </w:tc>
        <w:tc>
          <w:tcPr>
            <w:tcW w:w="2843" w:type="dxa"/>
          </w:tcPr>
          <w:p w:rsidR="009355CA" w:rsidRPr="0048486F" w:rsidRDefault="009355CA" w:rsidP="009C0044">
            <w:pPr>
              <w:pStyle w:val="TableParagraph"/>
              <w:spacing w:line="263" w:lineRule="exact"/>
              <w:ind w:left="0"/>
              <w:rPr>
                <w:sz w:val="24"/>
                <w:szCs w:val="24"/>
                <w:lang w:val="ru-RU"/>
              </w:rPr>
            </w:pPr>
            <w:r w:rsidRPr="0048486F">
              <w:rPr>
                <w:sz w:val="24"/>
                <w:szCs w:val="24"/>
                <w:lang w:val="ru-RU"/>
              </w:rPr>
              <w:t xml:space="preserve">                   </w:t>
            </w:r>
            <w:r w:rsidRPr="0048486F">
              <w:rPr>
                <w:sz w:val="24"/>
                <w:szCs w:val="24"/>
              </w:rPr>
              <w:t xml:space="preserve">9 </w:t>
            </w:r>
            <w:r w:rsidRPr="0048486F">
              <w:rPr>
                <w:sz w:val="24"/>
                <w:szCs w:val="24"/>
                <w:lang w:val="ru-RU"/>
              </w:rPr>
              <w:t>590</w:t>
            </w:r>
          </w:p>
        </w:tc>
      </w:tr>
      <w:tr w:rsidR="009355CA" w:rsidRPr="0048486F" w:rsidTr="009C0044">
        <w:trPr>
          <w:trHeight w:val="273"/>
        </w:trPr>
        <w:tc>
          <w:tcPr>
            <w:tcW w:w="865" w:type="dxa"/>
          </w:tcPr>
          <w:p w:rsidR="009355CA" w:rsidRPr="0048486F" w:rsidRDefault="009355CA" w:rsidP="009C0044">
            <w:pPr>
              <w:pStyle w:val="TableParagraph"/>
              <w:spacing w:line="254" w:lineRule="exact"/>
              <w:ind w:left="110"/>
              <w:rPr>
                <w:sz w:val="24"/>
                <w:szCs w:val="24"/>
              </w:rPr>
            </w:pPr>
            <w:r w:rsidRPr="0048486F">
              <w:rPr>
                <w:sz w:val="24"/>
                <w:szCs w:val="24"/>
              </w:rPr>
              <w:t>1</w:t>
            </w:r>
            <w:r w:rsidRPr="0048486F">
              <w:rPr>
                <w:sz w:val="24"/>
                <w:szCs w:val="24"/>
                <w:lang w:val="ru-RU"/>
              </w:rPr>
              <w:t>4</w:t>
            </w:r>
            <w:r w:rsidRPr="0048486F">
              <w:rPr>
                <w:sz w:val="24"/>
                <w:szCs w:val="24"/>
              </w:rPr>
              <w:t>.</w:t>
            </w:r>
          </w:p>
        </w:tc>
        <w:tc>
          <w:tcPr>
            <w:tcW w:w="5681" w:type="dxa"/>
          </w:tcPr>
          <w:p w:rsidR="009355CA" w:rsidRPr="0048486F" w:rsidRDefault="009355CA" w:rsidP="009C0044">
            <w:pPr>
              <w:pStyle w:val="TableParagraph"/>
              <w:spacing w:line="254" w:lineRule="exact"/>
              <w:ind w:left="0"/>
              <w:rPr>
                <w:sz w:val="24"/>
                <w:szCs w:val="24"/>
                <w:lang w:val="ru-RU"/>
              </w:rPr>
            </w:pPr>
            <w:r w:rsidRPr="0048486F">
              <w:rPr>
                <w:spacing w:val="-10"/>
                <w:sz w:val="24"/>
                <w:szCs w:val="24"/>
                <w:lang w:val="ru-RU"/>
              </w:rPr>
              <w:t>Рабочий по стирке и ремонту спецодежды (машинист по стирке и ремонту спецодежды)</w:t>
            </w:r>
          </w:p>
        </w:tc>
        <w:tc>
          <w:tcPr>
            <w:tcW w:w="2843" w:type="dxa"/>
          </w:tcPr>
          <w:p w:rsidR="009355CA" w:rsidRPr="0048486F" w:rsidRDefault="009355CA" w:rsidP="009C0044">
            <w:pPr>
              <w:pStyle w:val="TableParagraph"/>
              <w:spacing w:line="254" w:lineRule="exact"/>
              <w:rPr>
                <w:sz w:val="24"/>
                <w:szCs w:val="24"/>
              </w:rPr>
            </w:pPr>
            <w:r w:rsidRPr="0048486F">
              <w:rPr>
                <w:sz w:val="24"/>
                <w:szCs w:val="24"/>
                <w:lang w:val="ru-RU"/>
              </w:rPr>
              <w:t xml:space="preserve">                 </w:t>
            </w:r>
            <w:r w:rsidRPr="0048486F">
              <w:rPr>
                <w:sz w:val="24"/>
                <w:szCs w:val="24"/>
              </w:rPr>
              <w:t xml:space="preserve">9 </w:t>
            </w:r>
            <w:r w:rsidRPr="0048486F">
              <w:rPr>
                <w:sz w:val="24"/>
                <w:szCs w:val="24"/>
                <w:lang w:val="ru-RU"/>
              </w:rPr>
              <w:t>5</w:t>
            </w:r>
            <w:r w:rsidRPr="0048486F">
              <w:rPr>
                <w:sz w:val="24"/>
                <w:szCs w:val="24"/>
              </w:rPr>
              <w:t>90</w:t>
            </w:r>
          </w:p>
        </w:tc>
      </w:tr>
    </w:tbl>
    <w:p w:rsidR="009355CA" w:rsidRPr="0048486F" w:rsidRDefault="009355CA" w:rsidP="009355CA">
      <w:pPr>
        <w:pStyle w:val="a5"/>
        <w:spacing w:before="4"/>
        <w:ind w:left="0"/>
        <w:jc w:val="left"/>
        <w:rPr>
          <w:b/>
          <w:sz w:val="24"/>
          <w:szCs w:val="24"/>
        </w:rPr>
      </w:pPr>
    </w:p>
    <w:p w:rsidR="009355CA" w:rsidRPr="0048486F" w:rsidRDefault="009355CA" w:rsidP="009355CA">
      <w:pPr>
        <w:rPr>
          <w:rFonts w:ascii="Times New Roman" w:hAnsi="Times New Roman" w:cs="Times New Roman"/>
          <w:sz w:val="24"/>
          <w:szCs w:val="24"/>
        </w:rPr>
      </w:pPr>
    </w:p>
    <w:p w:rsidR="009355CA" w:rsidRPr="0048486F" w:rsidRDefault="009355CA" w:rsidP="009355CA">
      <w:pPr>
        <w:rPr>
          <w:sz w:val="24"/>
          <w:szCs w:val="24"/>
        </w:rPr>
      </w:pPr>
    </w:p>
    <w:p w:rsidR="009355CA" w:rsidRDefault="009355CA" w:rsidP="009355CA">
      <w:pPr>
        <w:rPr>
          <w:rFonts w:ascii="Times New Roman" w:hAnsi="Times New Roman" w:cs="Times New Roman"/>
          <w:sz w:val="28"/>
          <w:szCs w:val="28"/>
        </w:rPr>
      </w:pPr>
    </w:p>
    <w:p w:rsidR="009355CA" w:rsidRDefault="009355CA" w:rsidP="009355CA">
      <w:pPr>
        <w:rPr>
          <w:rFonts w:ascii="Times New Roman" w:hAnsi="Times New Roman" w:cs="Times New Roman"/>
          <w:sz w:val="28"/>
          <w:szCs w:val="28"/>
        </w:rPr>
      </w:pPr>
    </w:p>
    <w:p w:rsidR="009355CA" w:rsidRDefault="009355CA" w:rsidP="009355CA">
      <w:pPr>
        <w:rPr>
          <w:rFonts w:ascii="Times New Roman" w:hAnsi="Times New Roman" w:cs="Times New Roman"/>
          <w:sz w:val="28"/>
          <w:szCs w:val="28"/>
        </w:rPr>
      </w:pPr>
    </w:p>
    <w:p w:rsidR="009355CA" w:rsidRDefault="009355CA" w:rsidP="009355CA">
      <w:pPr>
        <w:rPr>
          <w:rFonts w:ascii="Times New Roman" w:hAnsi="Times New Roman" w:cs="Times New Roman"/>
          <w:sz w:val="28"/>
          <w:szCs w:val="28"/>
        </w:rPr>
      </w:pPr>
    </w:p>
    <w:p w:rsidR="009355CA" w:rsidRDefault="009355CA" w:rsidP="009355CA">
      <w:pPr>
        <w:rPr>
          <w:rFonts w:ascii="Times New Roman" w:hAnsi="Times New Roman" w:cs="Times New Roman"/>
          <w:sz w:val="28"/>
          <w:szCs w:val="28"/>
        </w:rPr>
      </w:pPr>
    </w:p>
    <w:p w:rsidR="009355CA" w:rsidRDefault="009355CA" w:rsidP="009355CA">
      <w:pPr>
        <w:rPr>
          <w:rFonts w:ascii="Times New Roman" w:hAnsi="Times New Roman" w:cs="Times New Roman"/>
          <w:sz w:val="28"/>
          <w:szCs w:val="28"/>
        </w:rPr>
      </w:pPr>
    </w:p>
    <w:p w:rsidR="009355CA" w:rsidRDefault="009355CA" w:rsidP="009355CA">
      <w:pPr>
        <w:rPr>
          <w:rFonts w:ascii="Times New Roman" w:hAnsi="Times New Roman" w:cs="Times New Roman"/>
          <w:sz w:val="28"/>
          <w:szCs w:val="28"/>
        </w:rPr>
      </w:pPr>
    </w:p>
    <w:p w:rsidR="009355CA" w:rsidRDefault="009355CA" w:rsidP="009355CA">
      <w:pPr>
        <w:rPr>
          <w:rFonts w:ascii="Times New Roman" w:hAnsi="Times New Roman" w:cs="Times New Roman"/>
          <w:sz w:val="28"/>
          <w:szCs w:val="28"/>
        </w:rPr>
      </w:pPr>
    </w:p>
    <w:p w:rsidR="009355CA" w:rsidRDefault="009355CA" w:rsidP="009355CA">
      <w:pPr>
        <w:rPr>
          <w:rFonts w:ascii="Times New Roman" w:hAnsi="Times New Roman" w:cs="Times New Roman"/>
          <w:sz w:val="28"/>
          <w:szCs w:val="28"/>
        </w:rPr>
      </w:pPr>
    </w:p>
    <w:p w:rsidR="009355CA" w:rsidRDefault="009355CA" w:rsidP="009355CA">
      <w:pPr>
        <w:rPr>
          <w:rFonts w:ascii="Times New Roman" w:hAnsi="Times New Roman" w:cs="Times New Roman"/>
          <w:sz w:val="28"/>
          <w:szCs w:val="28"/>
        </w:rPr>
      </w:pPr>
    </w:p>
    <w:p w:rsidR="009C0044" w:rsidRDefault="009C0044" w:rsidP="009355CA">
      <w:pPr>
        <w:spacing w:after="0" w:line="240" w:lineRule="auto"/>
        <w:jc w:val="right"/>
        <w:rPr>
          <w:rFonts w:ascii="Times New Roman" w:hAnsi="Times New Roman" w:cs="Times New Roman"/>
          <w:b/>
          <w:sz w:val="28"/>
          <w:szCs w:val="28"/>
        </w:rPr>
        <w:sectPr w:rsidR="009C0044" w:rsidSect="000F0F8B">
          <w:pgSz w:w="11906" w:h="16838"/>
          <w:pgMar w:top="1134" w:right="850" w:bottom="1134" w:left="1701" w:header="708" w:footer="708" w:gutter="0"/>
          <w:cols w:space="708"/>
          <w:docGrid w:linePitch="360"/>
        </w:sectPr>
      </w:pPr>
    </w:p>
    <w:p w:rsidR="009355CA" w:rsidRDefault="002E2CE9" w:rsidP="009355CA">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r w:rsidR="009355CA">
        <w:rPr>
          <w:rFonts w:ascii="Times New Roman" w:hAnsi="Times New Roman" w:cs="Times New Roman"/>
          <w:b/>
          <w:sz w:val="28"/>
          <w:szCs w:val="28"/>
        </w:rPr>
        <w:t xml:space="preserve"> </w:t>
      </w:r>
    </w:p>
    <w:p w:rsidR="009355CA" w:rsidRDefault="009355CA" w:rsidP="009355C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Коллективному договору</w:t>
      </w:r>
    </w:p>
    <w:p w:rsidR="009355CA" w:rsidRDefault="009355CA" w:rsidP="009355C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МБДОУ ДС №123 «Тополёк»</w:t>
      </w:r>
    </w:p>
    <w:p w:rsidR="009355CA" w:rsidRDefault="009355CA" w:rsidP="009355CA">
      <w:pPr>
        <w:spacing w:after="0" w:line="240" w:lineRule="auto"/>
        <w:rPr>
          <w:rFonts w:ascii="Times New Roman" w:hAnsi="Times New Roman" w:cs="Times New Roman"/>
          <w:b/>
          <w:sz w:val="28"/>
          <w:szCs w:val="28"/>
        </w:rPr>
      </w:pPr>
    </w:p>
    <w:p w:rsidR="009355CA" w:rsidRDefault="009355CA" w:rsidP="009355CA">
      <w:pPr>
        <w:spacing w:after="0" w:line="240" w:lineRule="auto"/>
        <w:rPr>
          <w:rFonts w:ascii="Times New Roman" w:hAnsi="Times New Roman" w:cs="Times New Roman"/>
          <w:b/>
          <w:sz w:val="28"/>
          <w:szCs w:val="28"/>
        </w:rPr>
      </w:pPr>
    </w:p>
    <w:p w:rsidR="009355CA" w:rsidRDefault="009355CA" w:rsidP="009355CA">
      <w:pPr>
        <w:spacing w:after="0" w:line="240" w:lineRule="auto"/>
        <w:rPr>
          <w:rFonts w:ascii="Times New Roman" w:hAnsi="Times New Roman" w:cs="Times New Roman"/>
          <w:sz w:val="28"/>
          <w:szCs w:val="28"/>
        </w:rPr>
      </w:pPr>
      <w:r>
        <w:rPr>
          <w:rFonts w:ascii="Times New Roman" w:hAnsi="Times New Roman" w:cs="Times New Roman"/>
          <w:b/>
          <w:sz w:val="28"/>
          <w:szCs w:val="28"/>
        </w:rPr>
        <w:t>Согласовано                                                                                                                         Утверждено</w:t>
      </w:r>
    </w:p>
    <w:p w:rsidR="009355CA" w:rsidRDefault="009355CA" w:rsidP="009355CA">
      <w:pPr>
        <w:spacing w:after="0" w:line="240" w:lineRule="auto"/>
        <w:rPr>
          <w:rFonts w:ascii="Times New Roman" w:hAnsi="Times New Roman" w:cs="Times New Roman"/>
          <w:sz w:val="28"/>
          <w:szCs w:val="28"/>
        </w:rPr>
      </w:pPr>
      <w:r>
        <w:rPr>
          <w:rFonts w:ascii="Times New Roman" w:hAnsi="Times New Roman" w:cs="Times New Roman"/>
          <w:sz w:val="28"/>
          <w:szCs w:val="28"/>
        </w:rPr>
        <w:t>на общем собрании работников                                                                                          приказом заведующего</w:t>
      </w:r>
    </w:p>
    <w:p w:rsidR="009355CA" w:rsidRDefault="009355CA" w:rsidP="009355CA">
      <w:pPr>
        <w:spacing w:after="0" w:line="240" w:lineRule="auto"/>
        <w:rPr>
          <w:rFonts w:ascii="Times New Roman" w:hAnsi="Times New Roman" w:cs="Times New Roman"/>
          <w:sz w:val="28"/>
          <w:szCs w:val="28"/>
        </w:rPr>
      </w:pPr>
      <w:r>
        <w:rPr>
          <w:rFonts w:ascii="Times New Roman" w:hAnsi="Times New Roman" w:cs="Times New Roman"/>
          <w:sz w:val="28"/>
          <w:szCs w:val="28"/>
        </w:rPr>
        <w:t>МБДОУ ДС №123 «Тополёк»                                                                                             МБДОУ ДС №123 «Тополёк»</w:t>
      </w:r>
    </w:p>
    <w:p w:rsidR="009355CA" w:rsidRPr="002B06A6" w:rsidRDefault="009355CA" w:rsidP="009355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от </w:t>
      </w:r>
      <w:r w:rsidRPr="002B06A6">
        <w:rPr>
          <w:rFonts w:ascii="Times New Roman" w:hAnsi="Times New Roman" w:cs="Times New Roman"/>
          <w:sz w:val="28"/>
          <w:szCs w:val="28"/>
        </w:rPr>
        <w:t>11.01.2024 г. протокол №1</w:t>
      </w:r>
      <w:r w:rsidRPr="0077210C">
        <w:rPr>
          <w:rFonts w:ascii="Times New Roman" w:hAnsi="Times New Roman" w:cs="Times New Roman"/>
          <w:color w:val="FF0000"/>
          <w:sz w:val="28"/>
          <w:szCs w:val="28"/>
        </w:rPr>
        <w:t xml:space="preserve">                                                                   </w:t>
      </w:r>
      <w:r w:rsidR="00990C78">
        <w:rPr>
          <w:rFonts w:ascii="Times New Roman" w:hAnsi="Times New Roman" w:cs="Times New Roman"/>
          <w:color w:val="FF0000"/>
          <w:sz w:val="28"/>
          <w:szCs w:val="28"/>
        </w:rPr>
        <w:t xml:space="preserve">                           </w:t>
      </w:r>
      <w:r w:rsidR="00990C78" w:rsidRPr="002B06A6">
        <w:rPr>
          <w:rFonts w:ascii="Times New Roman" w:hAnsi="Times New Roman" w:cs="Times New Roman"/>
          <w:sz w:val="28"/>
          <w:szCs w:val="28"/>
        </w:rPr>
        <w:t>от 11.01.2024 г. №</w:t>
      </w:r>
      <w:r w:rsidR="002B06A6">
        <w:rPr>
          <w:rFonts w:ascii="Times New Roman" w:hAnsi="Times New Roman" w:cs="Times New Roman"/>
          <w:sz w:val="28"/>
          <w:szCs w:val="28"/>
        </w:rPr>
        <w:t>1</w:t>
      </w:r>
    </w:p>
    <w:p w:rsidR="009355CA" w:rsidRDefault="009355CA" w:rsidP="009355CA">
      <w:pPr>
        <w:spacing w:after="0" w:line="240" w:lineRule="auto"/>
        <w:rPr>
          <w:rFonts w:ascii="Times New Roman" w:hAnsi="Times New Roman" w:cs="Times New Roman"/>
          <w:sz w:val="28"/>
          <w:szCs w:val="28"/>
        </w:rPr>
      </w:pPr>
    </w:p>
    <w:p w:rsidR="009355CA" w:rsidRDefault="009355CA" w:rsidP="009355CA">
      <w:pPr>
        <w:spacing w:after="0" w:line="240" w:lineRule="auto"/>
        <w:rPr>
          <w:rFonts w:ascii="Times New Roman" w:hAnsi="Times New Roman" w:cs="Times New Roman"/>
          <w:sz w:val="28"/>
          <w:szCs w:val="28"/>
        </w:rPr>
      </w:pPr>
    </w:p>
    <w:p w:rsidR="009355CA" w:rsidRDefault="009355CA" w:rsidP="009355C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СОГЛАШЕНИЕ ПО ОХРАНЕ ТРУДА И ТЕХНИКЕ БЕЗОПАСНОСТИ </w:t>
      </w:r>
    </w:p>
    <w:p w:rsidR="009355CA" w:rsidRDefault="009355CA" w:rsidP="009355CA">
      <w:pPr>
        <w:spacing w:after="0" w:line="240" w:lineRule="auto"/>
        <w:rPr>
          <w:rFonts w:ascii="Times New Roman" w:hAnsi="Times New Roman" w:cs="Times New Roman"/>
          <w:sz w:val="28"/>
          <w:szCs w:val="28"/>
        </w:rPr>
      </w:pPr>
    </w:p>
    <w:p w:rsidR="009355CA" w:rsidRDefault="009355CA" w:rsidP="009355CA">
      <w:pPr>
        <w:pStyle w:val="a3"/>
        <w:numPr>
          <w:ilvl w:val="0"/>
          <w:numId w:val="9"/>
        </w:numPr>
        <w:spacing w:after="0" w:line="240" w:lineRule="auto"/>
        <w:jc w:val="center"/>
        <w:rPr>
          <w:rFonts w:ascii="Times New Roman" w:hAnsi="Times New Roman" w:cs="Times New Roman"/>
        </w:rPr>
      </w:pPr>
      <w:r>
        <w:rPr>
          <w:rFonts w:ascii="Times New Roman" w:hAnsi="Times New Roman" w:cs="Times New Roman"/>
          <w:b/>
        </w:rPr>
        <w:t>Общие положения</w:t>
      </w:r>
    </w:p>
    <w:p w:rsidR="009355CA" w:rsidRDefault="009355CA" w:rsidP="009355CA">
      <w:pPr>
        <w:spacing w:after="0" w:line="240" w:lineRule="auto"/>
        <w:ind w:firstLine="284"/>
        <w:contextualSpacing/>
        <w:rPr>
          <w:rFonts w:ascii="Times New Roman" w:hAnsi="Times New Roman" w:cs="Times New Roman"/>
        </w:rPr>
      </w:pPr>
      <w:r>
        <w:rPr>
          <w:rFonts w:ascii="Times New Roman" w:hAnsi="Times New Roman" w:cs="Times New Roman"/>
        </w:rPr>
        <w:t xml:space="preserve">Данное Соглашение по охране труда - правовая форма планирования и проведения мероприятий по охране труда в МБДОУ ДС № 123 «Тополёк». </w:t>
      </w:r>
    </w:p>
    <w:p w:rsidR="009355CA" w:rsidRDefault="009355CA" w:rsidP="009355CA">
      <w:pPr>
        <w:spacing w:after="0" w:line="240" w:lineRule="auto"/>
        <w:ind w:firstLine="284"/>
        <w:contextualSpacing/>
        <w:rPr>
          <w:rFonts w:ascii="Times New Roman" w:hAnsi="Times New Roman" w:cs="Times New Roman"/>
        </w:rPr>
      </w:pPr>
      <w:r>
        <w:rPr>
          <w:rFonts w:ascii="Times New Roman" w:hAnsi="Times New Roman" w:cs="Times New Roman"/>
        </w:rPr>
        <w:t xml:space="preserve">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 </w:t>
      </w:r>
    </w:p>
    <w:p w:rsidR="009355CA" w:rsidRDefault="009355CA" w:rsidP="009355CA">
      <w:pPr>
        <w:spacing w:after="0" w:line="240" w:lineRule="auto"/>
        <w:ind w:firstLine="284"/>
        <w:contextualSpacing/>
        <w:rPr>
          <w:rFonts w:ascii="Times New Roman" w:hAnsi="Times New Roman" w:cs="Times New Roman"/>
        </w:rPr>
      </w:pPr>
      <w:r>
        <w:rPr>
          <w:rFonts w:ascii="Times New Roman" w:hAnsi="Times New Roman" w:cs="Times New Roman"/>
        </w:rPr>
        <w:t xml:space="preserve">Данное Соглашение вступает в силу с момента его подписания представителем работодателя, председателем профсоюзного комитета, внесение изменений и дополнений в соглашение производится по согласованию с ПК. </w:t>
      </w:r>
    </w:p>
    <w:p w:rsidR="009355CA" w:rsidRDefault="009355CA" w:rsidP="009355CA">
      <w:pPr>
        <w:spacing w:after="0" w:line="240" w:lineRule="auto"/>
        <w:ind w:firstLine="284"/>
        <w:contextualSpacing/>
        <w:rPr>
          <w:rFonts w:ascii="Times New Roman" w:hAnsi="Times New Roman" w:cs="Times New Roman"/>
        </w:rPr>
      </w:pPr>
    </w:p>
    <w:p w:rsidR="009355CA" w:rsidRDefault="009355CA" w:rsidP="009355CA">
      <w:pPr>
        <w:jc w:val="center"/>
        <w:rPr>
          <w:rFonts w:ascii="Times New Roman" w:hAnsi="Times New Roman" w:cs="Times New Roman"/>
          <w:b/>
        </w:rPr>
      </w:pPr>
      <w:r>
        <w:rPr>
          <w:rFonts w:ascii="Times New Roman" w:hAnsi="Times New Roman" w:cs="Times New Roman"/>
          <w:b/>
        </w:rPr>
        <w:t>Перечень мероприятий соглашения по охране труда</w:t>
      </w:r>
    </w:p>
    <w:tbl>
      <w:tblPr>
        <w:tblStyle w:val="a4"/>
        <w:tblW w:w="15732" w:type="dxa"/>
        <w:tblInd w:w="-743" w:type="dxa"/>
        <w:tblLayout w:type="fixed"/>
        <w:tblLook w:val="04A0" w:firstRow="1" w:lastRow="0" w:firstColumn="1" w:lastColumn="0" w:noHBand="0" w:noVBand="1"/>
      </w:tblPr>
      <w:tblGrid>
        <w:gridCol w:w="537"/>
        <w:gridCol w:w="2008"/>
        <w:gridCol w:w="430"/>
        <w:gridCol w:w="1227"/>
        <w:gridCol w:w="1417"/>
        <w:gridCol w:w="2311"/>
        <w:gridCol w:w="1843"/>
        <w:gridCol w:w="1281"/>
        <w:gridCol w:w="339"/>
        <w:gridCol w:w="1221"/>
        <w:gridCol w:w="39"/>
        <w:gridCol w:w="1378"/>
        <w:gridCol w:w="122"/>
        <w:gridCol w:w="1579"/>
      </w:tblGrid>
      <w:tr w:rsidR="009355CA" w:rsidTr="009C0044">
        <w:trPr>
          <w:trHeight w:val="276"/>
        </w:trPr>
        <w:tc>
          <w:tcPr>
            <w:tcW w:w="5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jc w:val="center"/>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п</w:t>
            </w:r>
            <w:proofErr w:type="gramEnd"/>
            <w:r>
              <w:rPr>
                <w:rFonts w:ascii="Times New Roman" w:hAnsi="Times New Roman" w:cs="Times New Roman"/>
                <w:b/>
              </w:rPr>
              <w:t>/п</w:t>
            </w:r>
          </w:p>
          <w:p w:rsidR="009355CA" w:rsidRDefault="009355CA" w:rsidP="009C0044">
            <w:pPr>
              <w:jc w:val="center"/>
              <w:rPr>
                <w:rFonts w:ascii="Times New Roman" w:hAnsi="Times New Roman" w:cs="Times New Roman"/>
                <w:b/>
              </w:rPr>
            </w:pPr>
          </w:p>
        </w:tc>
        <w:tc>
          <w:tcPr>
            <w:tcW w:w="244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jc w:val="center"/>
              <w:rPr>
                <w:rFonts w:ascii="Times New Roman" w:hAnsi="Times New Roman" w:cs="Times New Roman"/>
                <w:b/>
              </w:rPr>
            </w:pPr>
            <w:r>
              <w:rPr>
                <w:rFonts w:ascii="Times New Roman" w:hAnsi="Times New Roman" w:cs="Times New Roman"/>
                <w:b/>
              </w:rPr>
              <w:t>Содержание мероприятий (работ)</w:t>
            </w:r>
          </w:p>
          <w:p w:rsidR="009355CA" w:rsidRDefault="009355CA" w:rsidP="009C0044">
            <w:pPr>
              <w:jc w:val="center"/>
              <w:rPr>
                <w:rFonts w:ascii="Times New Roman" w:hAnsi="Times New Roman" w:cs="Times New Roman"/>
                <w:b/>
              </w:rPr>
            </w:pPr>
          </w:p>
        </w:tc>
        <w:tc>
          <w:tcPr>
            <w:tcW w:w="12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 xml:space="preserve">Единица </w:t>
            </w:r>
          </w:p>
          <w:p w:rsidR="009355CA" w:rsidRDefault="009355CA" w:rsidP="009C0044">
            <w:pPr>
              <w:jc w:val="center"/>
              <w:rPr>
                <w:rFonts w:ascii="Times New Roman" w:hAnsi="Times New Roman" w:cs="Times New Roman"/>
                <w:b/>
              </w:rPr>
            </w:pPr>
            <w:r>
              <w:rPr>
                <w:rFonts w:ascii="Times New Roman" w:hAnsi="Times New Roman" w:cs="Times New Roman"/>
                <w:b/>
              </w:rPr>
              <w:t>учета</w:t>
            </w:r>
          </w:p>
        </w:tc>
        <w:tc>
          <w:tcPr>
            <w:tcW w:w="14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Количество</w:t>
            </w:r>
          </w:p>
        </w:tc>
        <w:tc>
          <w:tcPr>
            <w:tcW w:w="23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 xml:space="preserve">Срок </w:t>
            </w:r>
          </w:p>
          <w:p w:rsidR="009355CA" w:rsidRDefault="009355CA" w:rsidP="009C0044">
            <w:pPr>
              <w:jc w:val="center"/>
              <w:rPr>
                <w:rFonts w:ascii="Times New Roman" w:hAnsi="Times New Roman" w:cs="Times New Roman"/>
                <w:b/>
              </w:rPr>
            </w:pPr>
            <w:r>
              <w:rPr>
                <w:rFonts w:ascii="Times New Roman" w:hAnsi="Times New Roman" w:cs="Times New Roman"/>
                <w:b/>
              </w:rPr>
              <w:t>выполнения</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Ответственный</w:t>
            </w:r>
          </w:p>
        </w:tc>
        <w:tc>
          <w:tcPr>
            <w:tcW w:w="595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Ожидаемая социальная эффективность</w:t>
            </w:r>
          </w:p>
        </w:tc>
      </w:tr>
      <w:tr w:rsidR="009355CA" w:rsidTr="009C0044">
        <w:trPr>
          <w:trHeight w:val="45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60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2841" w:type="dxa"/>
            <w:gridSpan w:val="3"/>
            <w:tcBorders>
              <w:top w:val="single" w:sz="4" w:space="0" w:color="auto"/>
              <w:left w:val="single" w:sz="4" w:space="0" w:color="000000" w:themeColor="text1"/>
              <w:bottom w:val="single" w:sz="4" w:space="0" w:color="auto"/>
              <w:right w:val="single" w:sz="4" w:space="0" w:color="auto"/>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 xml:space="preserve">Количество </w:t>
            </w:r>
            <w:proofErr w:type="gramStart"/>
            <w:r>
              <w:rPr>
                <w:rFonts w:ascii="Times New Roman" w:hAnsi="Times New Roman" w:cs="Times New Roman"/>
                <w:b/>
              </w:rPr>
              <w:t>работающих</w:t>
            </w:r>
            <w:proofErr w:type="gramEnd"/>
            <w:r>
              <w:rPr>
                <w:rFonts w:ascii="Times New Roman" w:hAnsi="Times New Roman" w:cs="Times New Roman"/>
                <w:b/>
              </w:rPr>
              <w:t>, которым улучшены условия труда</w:t>
            </w:r>
          </w:p>
        </w:tc>
        <w:tc>
          <w:tcPr>
            <w:tcW w:w="3118" w:type="dxa"/>
            <w:gridSpan w:val="4"/>
            <w:tcBorders>
              <w:top w:val="single" w:sz="4" w:space="0" w:color="auto"/>
              <w:left w:val="single" w:sz="4" w:space="0" w:color="auto"/>
              <w:bottom w:val="single" w:sz="4" w:space="0" w:color="auto"/>
              <w:right w:val="single" w:sz="4" w:space="0" w:color="000000" w:themeColor="text1"/>
            </w:tcBorders>
            <w:hideMark/>
          </w:tcPr>
          <w:p w:rsidR="009355CA" w:rsidRDefault="009355CA" w:rsidP="009C0044">
            <w:pPr>
              <w:jc w:val="center"/>
              <w:rPr>
                <w:rFonts w:ascii="Times New Roman" w:hAnsi="Times New Roman" w:cs="Times New Roman"/>
                <w:b/>
              </w:rPr>
            </w:pPr>
            <w:proofErr w:type="gramStart"/>
            <w:r>
              <w:rPr>
                <w:rFonts w:ascii="Times New Roman" w:hAnsi="Times New Roman" w:cs="Times New Roman"/>
                <w:b/>
              </w:rPr>
              <w:t>Количество работающих, высвобожденных от тяжелых физических работ</w:t>
            </w:r>
            <w:proofErr w:type="gramEnd"/>
          </w:p>
        </w:tc>
      </w:tr>
      <w:tr w:rsidR="009355CA" w:rsidTr="0058155E">
        <w:trPr>
          <w:trHeight w:val="708"/>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60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55CA" w:rsidRDefault="009355CA" w:rsidP="009C0044">
            <w:pPr>
              <w:rPr>
                <w:rFonts w:ascii="Times New Roman" w:hAnsi="Times New Roman" w:cs="Times New Roman"/>
                <w:b/>
              </w:rPr>
            </w:pPr>
          </w:p>
        </w:tc>
        <w:tc>
          <w:tcPr>
            <w:tcW w:w="1281" w:type="dxa"/>
            <w:tcBorders>
              <w:top w:val="single" w:sz="4" w:space="0" w:color="auto"/>
              <w:left w:val="single" w:sz="4" w:space="0" w:color="000000" w:themeColor="text1"/>
              <w:bottom w:val="single" w:sz="4" w:space="0" w:color="auto"/>
              <w:right w:val="single" w:sz="4" w:space="0" w:color="auto"/>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всего</w:t>
            </w:r>
          </w:p>
        </w:tc>
        <w:tc>
          <w:tcPr>
            <w:tcW w:w="1560" w:type="dxa"/>
            <w:gridSpan w:val="2"/>
            <w:tcBorders>
              <w:top w:val="single" w:sz="4" w:space="0" w:color="auto"/>
              <w:left w:val="single" w:sz="4" w:space="0" w:color="000000" w:themeColor="text1"/>
              <w:bottom w:val="single" w:sz="4" w:space="0" w:color="auto"/>
              <w:right w:val="single" w:sz="4" w:space="0" w:color="auto"/>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 xml:space="preserve">в </w:t>
            </w:r>
            <w:proofErr w:type="spellStart"/>
            <w:r>
              <w:rPr>
                <w:rFonts w:ascii="Times New Roman" w:hAnsi="Times New Roman" w:cs="Times New Roman"/>
                <w:b/>
              </w:rPr>
              <w:t>т.ч</w:t>
            </w:r>
            <w:proofErr w:type="spellEnd"/>
            <w:r>
              <w:rPr>
                <w:rFonts w:ascii="Times New Roman" w:hAnsi="Times New Roman" w:cs="Times New Roman"/>
                <w:b/>
              </w:rPr>
              <w:t>. женщин</w:t>
            </w:r>
          </w:p>
        </w:tc>
        <w:tc>
          <w:tcPr>
            <w:tcW w:w="1417" w:type="dxa"/>
            <w:gridSpan w:val="2"/>
            <w:tcBorders>
              <w:top w:val="single" w:sz="4" w:space="0" w:color="auto"/>
              <w:left w:val="single" w:sz="4" w:space="0" w:color="000000" w:themeColor="text1"/>
              <w:bottom w:val="single" w:sz="4" w:space="0" w:color="auto"/>
              <w:right w:val="single" w:sz="4" w:space="0" w:color="auto"/>
            </w:tcBorders>
            <w:hideMark/>
          </w:tcPr>
          <w:p w:rsidR="009355CA" w:rsidRDefault="009355CA" w:rsidP="009C0044">
            <w:pPr>
              <w:jc w:val="center"/>
              <w:rPr>
                <w:rFonts w:ascii="Times New Roman" w:hAnsi="Times New Roman" w:cs="Times New Roman"/>
              </w:rPr>
            </w:pPr>
            <w:r>
              <w:rPr>
                <w:rFonts w:ascii="Times New Roman" w:hAnsi="Times New Roman" w:cs="Times New Roman"/>
                <w:b/>
              </w:rPr>
              <w:t>всего</w:t>
            </w:r>
          </w:p>
        </w:tc>
        <w:tc>
          <w:tcPr>
            <w:tcW w:w="1701" w:type="dxa"/>
            <w:gridSpan w:val="2"/>
            <w:tcBorders>
              <w:top w:val="single" w:sz="4" w:space="0" w:color="auto"/>
              <w:left w:val="single" w:sz="4" w:space="0" w:color="auto"/>
              <w:bottom w:val="single" w:sz="4" w:space="0" w:color="auto"/>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 xml:space="preserve">в </w:t>
            </w:r>
            <w:proofErr w:type="spellStart"/>
            <w:r>
              <w:rPr>
                <w:rFonts w:ascii="Times New Roman" w:hAnsi="Times New Roman" w:cs="Times New Roman"/>
                <w:b/>
              </w:rPr>
              <w:t>т.ч</w:t>
            </w:r>
            <w:proofErr w:type="spellEnd"/>
            <w:r>
              <w:rPr>
                <w:rFonts w:ascii="Times New Roman" w:hAnsi="Times New Roman" w:cs="Times New Roman"/>
                <w:b/>
              </w:rPr>
              <w:t xml:space="preserve">. </w:t>
            </w:r>
          </w:p>
          <w:p w:rsidR="009355CA" w:rsidRDefault="009355CA" w:rsidP="009C0044">
            <w:pPr>
              <w:jc w:val="center"/>
              <w:rPr>
                <w:rFonts w:ascii="Times New Roman" w:hAnsi="Times New Roman" w:cs="Times New Roman"/>
              </w:rPr>
            </w:pPr>
            <w:r>
              <w:rPr>
                <w:rFonts w:ascii="Times New Roman" w:hAnsi="Times New Roman" w:cs="Times New Roman"/>
                <w:b/>
              </w:rPr>
              <w:t>женщин</w:t>
            </w:r>
          </w:p>
        </w:tc>
      </w:tr>
      <w:tr w:rsidR="009355CA" w:rsidTr="009C0044">
        <w:trPr>
          <w:trHeight w:val="240"/>
        </w:trPr>
        <w:tc>
          <w:tcPr>
            <w:tcW w:w="538" w:type="dxa"/>
            <w:tcBorders>
              <w:top w:val="single" w:sz="4" w:space="0" w:color="auto"/>
              <w:left w:val="single" w:sz="4" w:space="0" w:color="000000" w:themeColor="text1"/>
              <w:bottom w:val="single" w:sz="4" w:space="0" w:color="auto"/>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1</w:t>
            </w:r>
          </w:p>
        </w:tc>
        <w:tc>
          <w:tcPr>
            <w:tcW w:w="2440" w:type="dxa"/>
            <w:gridSpan w:val="2"/>
            <w:tcBorders>
              <w:top w:val="single" w:sz="4" w:space="0" w:color="auto"/>
              <w:left w:val="single" w:sz="4" w:space="0" w:color="000000" w:themeColor="text1"/>
              <w:bottom w:val="single" w:sz="4" w:space="0" w:color="auto"/>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2</w:t>
            </w:r>
          </w:p>
        </w:tc>
        <w:tc>
          <w:tcPr>
            <w:tcW w:w="1227" w:type="dxa"/>
            <w:tcBorders>
              <w:top w:val="single" w:sz="4" w:space="0" w:color="auto"/>
              <w:left w:val="single" w:sz="4" w:space="0" w:color="000000" w:themeColor="text1"/>
              <w:bottom w:val="single" w:sz="4" w:space="0" w:color="auto"/>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3</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4</w:t>
            </w:r>
          </w:p>
        </w:tc>
        <w:tc>
          <w:tcPr>
            <w:tcW w:w="2311" w:type="dxa"/>
            <w:tcBorders>
              <w:top w:val="single" w:sz="4" w:space="0" w:color="auto"/>
              <w:left w:val="single" w:sz="4" w:space="0" w:color="000000" w:themeColor="text1"/>
              <w:bottom w:val="single" w:sz="4" w:space="0" w:color="auto"/>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5</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 xml:space="preserve">6    </w:t>
            </w:r>
          </w:p>
        </w:tc>
        <w:tc>
          <w:tcPr>
            <w:tcW w:w="1281" w:type="dxa"/>
            <w:tcBorders>
              <w:top w:val="single" w:sz="4" w:space="0" w:color="auto"/>
              <w:left w:val="single" w:sz="4" w:space="0" w:color="000000" w:themeColor="text1"/>
              <w:bottom w:val="single" w:sz="4" w:space="0" w:color="auto"/>
              <w:right w:val="single" w:sz="4" w:space="0" w:color="auto"/>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7</w:t>
            </w:r>
          </w:p>
        </w:tc>
        <w:tc>
          <w:tcPr>
            <w:tcW w:w="1560" w:type="dxa"/>
            <w:gridSpan w:val="2"/>
            <w:tcBorders>
              <w:top w:val="single" w:sz="4" w:space="0" w:color="auto"/>
              <w:left w:val="single" w:sz="4" w:space="0" w:color="000000" w:themeColor="text1"/>
              <w:bottom w:val="single" w:sz="4" w:space="0" w:color="auto"/>
              <w:right w:val="single" w:sz="4" w:space="0" w:color="auto"/>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8</w:t>
            </w:r>
          </w:p>
        </w:tc>
        <w:tc>
          <w:tcPr>
            <w:tcW w:w="1417" w:type="dxa"/>
            <w:gridSpan w:val="2"/>
            <w:tcBorders>
              <w:top w:val="single" w:sz="4" w:space="0" w:color="auto"/>
              <w:left w:val="single" w:sz="4" w:space="0" w:color="000000" w:themeColor="text1"/>
              <w:bottom w:val="single" w:sz="4" w:space="0" w:color="auto"/>
              <w:right w:val="single" w:sz="4" w:space="0" w:color="auto"/>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9</w:t>
            </w:r>
          </w:p>
        </w:tc>
        <w:tc>
          <w:tcPr>
            <w:tcW w:w="1701" w:type="dxa"/>
            <w:gridSpan w:val="2"/>
            <w:tcBorders>
              <w:top w:val="single" w:sz="4" w:space="0" w:color="auto"/>
              <w:left w:val="single" w:sz="4" w:space="0" w:color="auto"/>
              <w:bottom w:val="single" w:sz="4" w:space="0" w:color="auto"/>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10</w:t>
            </w:r>
          </w:p>
        </w:tc>
      </w:tr>
      <w:tr w:rsidR="009355CA" w:rsidTr="009C0044">
        <w:trPr>
          <w:trHeight w:val="204"/>
        </w:trPr>
        <w:tc>
          <w:tcPr>
            <w:tcW w:w="11057" w:type="dxa"/>
            <w:gridSpan w:val="8"/>
            <w:tcBorders>
              <w:top w:val="single" w:sz="4" w:space="0" w:color="auto"/>
              <w:left w:val="single" w:sz="4" w:space="0" w:color="000000" w:themeColor="text1"/>
              <w:bottom w:val="single" w:sz="4" w:space="0" w:color="000000" w:themeColor="text1"/>
              <w:right w:val="single" w:sz="4" w:space="0" w:color="auto"/>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1.Организационные мероприятия</w:t>
            </w:r>
          </w:p>
        </w:tc>
        <w:tc>
          <w:tcPr>
            <w:tcW w:w="1560" w:type="dxa"/>
            <w:gridSpan w:val="2"/>
            <w:tcBorders>
              <w:top w:val="single" w:sz="4" w:space="0" w:color="auto"/>
              <w:left w:val="single" w:sz="4" w:space="0" w:color="auto"/>
              <w:bottom w:val="single" w:sz="4" w:space="0" w:color="000000" w:themeColor="text1"/>
              <w:right w:val="single" w:sz="4" w:space="0" w:color="auto"/>
            </w:tcBorders>
          </w:tcPr>
          <w:p w:rsidR="009355CA" w:rsidRDefault="009355CA" w:rsidP="009C0044">
            <w:pPr>
              <w:jc w:val="center"/>
              <w:rPr>
                <w:rFonts w:ascii="Times New Roman" w:hAnsi="Times New Roman" w:cs="Times New Roman"/>
                <w:b/>
              </w:rPr>
            </w:pPr>
          </w:p>
        </w:tc>
        <w:tc>
          <w:tcPr>
            <w:tcW w:w="1417" w:type="dxa"/>
            <w:gridSpan w:val="2"/>
            <w:tcBorders>
              <w:top w:val="single" w:sz="4" w:space="0" w:color="auto"/>
              <w:left w:val="single" w:sz="4" w:space="0" w:color="auto"/>
              <w:bottom w:val="single" w:sz="4" w:space="0" w:color="000000" w:themeColor="text1"/>
              <w:right w:val="single" w:sz="4" w:space="0" w:color="auto"/>
            </w:tcBorders>
          </w:tcPr>
          <w:p w:rsidR="009355CA" w:rsidRDefault="009355CA" w:rsidP="009C0044">
            <w:pPr>
              <w:jc w:val="center"/>
              <w:rPr>
                <w:rFonts w:ascii="Times New Roman" w:hAnsi="Times New Roman" w:cs="Times New Roman"/>
                <w:b/>
              </w:rPr>
            </w:pPr>
          </w:p>
        </w:tc>
        <w:tc>
          <w:tcPr>
            <w:tcW w:w="1701" w:type="dxa"/>
            <w:gridSpan w:val="2"/>
            <w:tcBorders>
              <w:top w:val="single" w:sz="4" w:space="0" w:color="auto"/>
              <w:left w:val="single" w:sz="4" w:space="0" w:color="auto"/>
              <w:bottom w:val="single" w:sz="4" w:space="0" w:color="000000" w:themeColor="text1"/>
              <w:right w:val="single" w:sz="4" w:space="0" w:color="000000" w:themeColor="text1"/>
            </w:tcBorders>
          </w:tcPr>
          <w:p w:rsidR="009355CA" w:rsidRDefault="009355CA" w:rsidP="009C0044">
            <w:pPr>
              <w:jc w:val="center"/>
              <w:rPr>
                <w:rFonts w:ascii="Times New Roman" w:hAnsi="Times New Roman" w:cs="Times New Roman"/>
                <w:b/>
              </w:rPr>
            </w:pPr>
          </w:p>
        </w:tc>
      </w:tr>
      <w:tr w:rsidR="009355CA" w:rsidTr="0058155E">
        <w:trPr>
          <w:trHeight w:val="1092"/>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lastRenderedPageBreak/>
              <w:t>1</w:t>
            </w:r>
          </w:p>
        </w:tc>
        <w:tc>
          <w:tcPr>
            <w:tcW w:w="2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Специальная оценка условий труда</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jc w:val="center"/>
              <w:rPr>
                <w:rFonts w:ascii="Times New Roman" w:hAnsi="Times New Roman" w:cs="Times New Roman"/>
                <w:color w:val="FF0000"/>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В соответствии с графиком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roofErr w:type="spellStart"/>
            <w:r>
              <w:rPr>
                <w:rFonts w:ascii="Times New Roman" w:hAnsi="Times New Roman" w:cs="Times New Roman"/>
              </w:rPr>
              <w:t>Шеховцова</w:t>
            </w:r>
            <w:proofErr w:type="spellEnd"/>
            <w:r>
              <w:rPr>
                <w:rFonts w:ascii="Times New Roman" w:hAnsi="Times New Roman" w:cs="Times New Roman"/>
              </w:rPr>
              <w:t xml:space="preserve"> Т.С.</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58155E">
        <w:trPr>
          <w:trHeight w:val="2388"/>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r>
              <w:rPr>
                <w:rFonts w:ascii="Times New Roman" w:hAnsi="Times New Roman" w:cs="Times New Roman"/>
              </w:rPr>
              <w:t>2</w:t>
            </w:r>
          </w:p>
          <w:p w:rsidR="009355CA" w:rsidRDefault="009355CA" w:rsidP="009C0044">
            <w:pPr>
              <w:rPr>
                <w:rFonts w:ascii="Times New Roman" w:hAnsi="Times New Roman" w:cs="Times New Roman"/>
              </w:rPr>
            </w:pPr>
          </w:p>
        </w:tc>
        <w:tc>
          <w:tcPr>
            <w:tcW w:w="2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Обучение и проверка знаний по охране труда в соответствии с постановлением Минтруда России и Минобразования России от 13.01.2003 №1/29</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Постоянно, в соответствии с планом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58155E">
        <w:trPr>
          <w:trHeight w:val="278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3</w:t>
            </w:r>
          </w:p>
        </w:tc>
        <w:tc>
          <w:tcPr>
            <w:tcW w:w="2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 xml:space="preserve">Обучение работников безопасным методам и приёмам работы в соответствии с требованиями ГОСТ 12.0.00 4 -90 ССБТ «Организация </w:t>
            </w:r>
            <w:proofErr w:type="gramStart"/>
            <w:r>
              <w:rPr>
                <w:rFonts w:ascii="Times New Roman" w:hAnsi="Times New Roman" w:cs="Times New Roman"/>
              </w:rPr>
              <w:t>обучения по безопасности</w:t>
            </w:r>
            <w:proofErr w:type="gramEnd"/>
            <w:r>
              <w:rPr>
                <w:rFonts w:ascii="Times New Roman" w:hAnsi="Times New Roman" w:cs="Times New Roman"/>
              </w:rPr>
              <w:t xml:space="preserve"> труда. Общие положения»</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В соответствии с планом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roofErr w:type="spellStart"/>
            <w:r>
              <w:rPr>
                <w:rFonts w:ascii="Times New Roman" w:hAnsi="Times New Roman" w:cs="Times New Roman"/>
              </w:rPr>
              <w:t>Шеховцова</w:t>
            </w:r>
            <w:proofErr w:type="spellEnd"/>
            <w:r>
              <w:rPr>
                <w:rFonts w:ascii="Times New Roman" w:hAnsi="Times New Roman" w:cs="Times New Roman"/>
              </w:rPr>
              <w:t xml:space="preserve"> Т.С.</w:t>
            </w:r>
          </w:p>
          <w:p w:rsidR="009355CA" w:rsidRDefault="009355CA" w:rsidP="009C0044">
            <w:pPr>
              <w:rPr>
                <w:rFonts w:ascii="Times New Roman" w:hAnsi="Times New Roman" w:cs="Times New Roman"/>
              </w:rPr>
            </w:pPr>
            <w:r>
              <w:rPr>
                <w:rFonts w:ascii="Times New Roman" w:hAnsi="Times New Roman" w:cs="Times New Roman"/>
              </w:rPr>
              <w:t>Скокова О.В.</w:t>
            </w:r>
          </w:p>
          <w:p w:rsidR="009355CA" w:rsidRDefault="009355CA" w:rsidP="009C0044">
            <w:pPr>
              <w:rPr>
                <w:rFonts w:ascii="Times New Roman" w:hAnsi="Times New Roman" w:cs="Times New Roman"/>
              </w:rPr>
            </w:pPr>
            <w:proofErr w:type="spellStart"/>
            <w:r>
              <w:rPr>
                <w:rFonts w:ascii="Times New Roman" w:hAnsi="Times New Roman" w:cs="Times New Roman"/>
              </w:rPr>
              <w:t>Королькова</w:t>
            </w:r>
            <w:proofErr w:type="spellEnd"/>
            <w:r>
              <w:rPr>
                <w:rFonts w:ascii="Times New Roman" w:hAnsi="Times New Roman" w:cs="Times New Roman"/>
              </w:rPr>
              <w:t xml:space="preserve"> Е.А.</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58155E">
        <w:trPr>
          <w:trHeight w:val="222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4</w:t>
            </w:r>
          </w:p>
        </w:tc>
        <w:tc>
          <w:tcPr>
            <w:tcW w:w="2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contextualSpacing/>
              <w:rPr>
                <w:rFonts w:ascii="Times New Roman" w:hAnsi="Times New Roman" w:cs="Times New Roman"/>
              </w:rPr>
            </w:pPr>
            <w:r>
              <w:rPr>
                <w:rFonts w:ascii="Times New Roman" w:hAnsi="Times New Roman" w:cs="Times New Roman"/>
              </w:rPr>
              <w:t>Разработка, утверждение инструкций по охране труда, отдельно по видам работ и по профессиям МБДОУ ДС №123 «Тополёк»</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contextualSpacing/>
              <w:rPr>
                <w:rFonts w:ascii="Times New Roman" w:hAnsi="Times New Roman" w:cs="Times New Roman"/>
              </w:rPr>
            </w:pPr>
            <w:r>
              <w:rPr>
                <w:rFonts w:ascii="Times New Roman" w:hAnsi="Times New Roman" w:cs="Times New Roman"/>
              </w:rPr>
              <w:t>Согласование этих инструкций с ПК в установленном ТК РФ порядке.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В соответствии с планом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roofErr w:type="spellStart"/>
            <w:r>
              <w:rPr>
                <w:rFonts w:ascii="Times New Roman" w:hAnsi="Times New Roman" w:cs="Times New Roman"/>
              </w:rPr>
              <w:t>Шеховцова</w:t>
            </w:r>
            <w:proofErr w:type="spellEnd"/>
            <w:r>
              <w:rPr>
                <w:rFonts w:ascii="Times New Roman" w:hAnsi="Times New Roman" w:cs="Times New Roman"/>
              </w:rPr>
              <w:t xml:space="preserve"> Т.С.</w:t>
            </w:r>
          </w:p>
          <w:p w:rsidR="009355CA" w:rsidRDefault="009355CA" w:rsidP="009C0044">
            <w:pPr>
              <w:rPr>
                <w:rFonts w:ascii="Times New Roman" w:hAnsi="Times New Roman" w:cs="Times New Roman"/>
              </w:rPr>
            </w:pPr>
            <w:r>
              <w:rPr>
                <w:rFonts w:ascii="Times New Roman" w:hAnsi="Times New Roman" w:cs="Times New Roman"/>
              </w:rPr>
              <w:t>Скокова О.В.</w:t>
            </w:r>
          </w:p>
          <w:p w:rsidR="009355CA" w:rsidRDefault="009355CA" w:rsidP="009C0044">
            <w:pPr>
              <w:rPr>
                <w:rFonts w:ascii="Times New Roman" w:hAnsi="Times New Roman" w:cs="Times New Roman"/>
              </w:rPr>
            </w:pPr>
            <w:proofErr w:type="spellStart"/>
            <w:r>
              <w:rPr>
                <w:rFonts w:ascii="Times New Roman" w:hAnsi="Times New Roman" w:cs="Times New Roman"/>
              </w:rPr>
              <w:t>Королькова</w:t>
            </w:r>
            <w:proofErr w:type="spellEnd"/>
            <w:r>
              <w:rPr>
                <w:rFonts w:ascii="Times New Roman" w:hAnsi="Times New Roman" w:cs="Times New Roman"/>
              </w:rPr>
              <w:t xml:space="preserve"> Е.А.</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9C0044">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5</w:t>
            </w:r>
          </w:p>
        </w:tc>
        <w:tc>
          <w:tcPr>
            <w:tcW w:w="2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 xml:space="preserve">Разработка и утверждение программы вводного инструктажа и </w:t>
            </w:r>
            <w:r>
              <w:rPr>
                <w:rFonts w:ascii="Times New Roman" w:hAnsi="Times New Roman" w:cs="Times New Roman"/>
              </w:rPr>
              <w:lastRenderedPageBreak/>
              <w:t>отдельно программ инструктажа на рабочем месте в подразделениях учреждения</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В соответствии с планом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roofErr w:type="spellStart"/>
            <w:r>
              <w:rPr>
                <w:rFonts w:ascii="Times New Roman" w:hAnsi="Times New Roman" w:cs="Times New Roman"/>
              </w:rPr>
              <w:t>Шеховцова</w:t>
            </w:r>
            <w:proofErr w:type="spellEnd"/>
            <w:r>
              <w:rPr>
                <w:rFonts w:ascii="Times New Roman" w:hAnsi="Times New Roman" w:cs="Times New Roman"/>
              </w:rPr>
              <w:t xml:space="preserve"> Т.С</w:t>
            </w:r>
          </w:p>
          <w:p w:rsidR="009355CA" w:rsidRDefault="009355CA" w:rsidP="009C0044">
            <w:pPr>
              <w:rPr>
                <w:rFonts w:ascii="Times New Roman" w:hAnsi="Times New Roman" w:cs="Times New Roman"/>
              </w:rPr>
            </w:pPr>
            <w:r>
              <w:rPr>
                <w:rFonts w:ascii="Times New Roman" w:hAnsi="Times New Roman" w:cs="Times New Roman"/>
              </w:rPr>
              <w:t>Скокова О.В.</w:t>
            </w:r>
          </w:p>
          <w:p w:rsidR="009355CA" w:rsidRDefault="009355CA" w:rsidP="009C0044">
            <w:pPr>
              <w:rPr>
                <w:rFonts w:ascii="Times New Roman" w:hAnsi="Times New Roman" w:cs="Times New Roman"/>
              </w:rPr>
            </w:pPr>
            <w:proofErr w:type="spellStart"/>
            <w:r>
              <w:rPr>
                <w:rFonts w:ascii="Times New Roman" w:hAnsi="Times New Roman" w:cs="Times New Roman"/>
              </w:rPr>
              <w:t>Королькова</w:t>
            </w:r>
            <w:proofErr w:type="spellEnd"/>
            <w:r>
              <w:rPr>
                <w:rFonts w:ascii="Times New Roman" w:hAnsi="Times New Roman" w:cs="Times New Roman"/>
              </w:rPr>
              <w:t xml:space="preserve"> Е.А.</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58155E">
        <w:trPr>
          <w:trHeight w:val="2388"/>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lastRenderedPageBreak/>
              <w:t>6</w:t>
            </w:r>
          </w:p>
        </w:tc>
        <w:tc>
          <w:tcPr>
            <w:tcW w:w="2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Обеспечение журналами регистрации инструктажа вводного и на рабочем месте по утверждённым Минтрудом РФ образцам</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jc w:val="cente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По мере необходимости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58155E">
        <w:trPr>
          <w:trHeight w:val="270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7</w:t>
            </w:r>
          </w:p>
        </w:tc>
        <w:tc>
          <w:tcPr>
            <w:tcW w:w="2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Обеспечение дошкольного учреждения Законодательными и иными нормативно - правовыми актами по охране труда и пожарной безопасности</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В течение года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58155E">
        <w:trPr>
          <w:trHeight w:val="2545"/>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8</w:t>
            </w:r>
          </w:p>
        </w:tc>
        <w:tc>
          <w:tcPr>
            <w:tcW w:w="2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Проведение общего технического осмотра зданий и других сооружений на соответствие безопасной эксплуатации</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 xml:space="preserve">Кол - </w:t>
            </w:r>
            <w:proofErr w:type="gramStart"/>
            <w:r>
              <w:rPr>
                <w:rFonts w:ascii="Times New Roman" w:hAnsi="Times New Roman" w:cs="Times New Roman"/>
              </w:rPr>
              <w:t>во</w:t>
            </w:r>
            <w:proofErr w:type="gramEnd"/>
            <w:r>
              <w:rPr>
                <w:rFonts w:ascii="Times New Roman" w:hAnsi="Times New Roman" w:cs="Times New Roman"/>
              </w:rPr>
              <w:t xml:space="preserve"> раз</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2</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2 раза в год: 1 декада марта, 3 декада августа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58155E">
        <w:trPr>
          <w:trHeight w:val="1972"/>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lastRenderedPageBreak/>
              <w:t>9</w:t>
            </w:r>
          </w:p>
        </w:tc>
        <w:tc>
          <w:tcPr>
            <w:tcW w:w="2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Организация и проведение административно - общественного контроля по охране труда</w:t>
            </w:r>
          </w:p>
        </w:tc>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Постоянно в течение года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roofErr w:type="spellStart"/>
            <w:r>
              <w:rPr>
                <w:rFonts w:ascii="Times New Roman" w:hAnsi="Times New Roman" w:cs="Times New Roman"/>
              </w:rPr>
              <w:t>Шеховцова</w:t>
            </w:r>
            <w:proofErr w:type="spellEnd"/>
            <w:r>
              <w:rPr>
                <w:rFonts w:ascii="Times New Roman" w:hAnsi="Times New Roman" w:cs="Times New Roman"/>
              </w:rPr>
              <w:t xml:space="preserve"> Т.С.</w:t>
            </w:r>
          </w:p>
          <w:p w:rsidR="009355CA" w:rsidRDefault="009355CA" w:rsidP="009C0044">
            <w:pPr>
              <w:rPr>
                <w:rFonts w:ascii="Times New Roman" w:hAnsi="Times New Roman" w:cs="Times New Roman"/>
              </w:rPr>
            </w:pPr>
            <w:r>
              <w:rPr>
                <w:rFonts w:ascii="Times New Roman" w:hAnsi="Times New Roman" w:cs="Times New Roman"/>
              </w:rPr>
              <w:t>Скокова О.В.</w:t>
            </w:r>
          </w:p>
          <w:p w:rsidR="009355CA" w:rsidRDefault="009355CA" w:rsidP="009C0044">
            <w:pPr>
              <w:rPr>
                <w:rFonts w:ascii="Times New Roman" w:hAnsi="Times New Roman" w:cs="Times New Roman"/>
              </w:rPr>
            </w:pPr>
            <w:proofErr w:type="spellStart"/>
            <w:r>
              <w:rPr>
                <w:rFonts w:ascii="Times New Roman" w:hAnsi="Times New Roman" w:cs="Times New Roman"/>
              </w:rPr>
              <w:t>Королькова</w:t>
            </w:r>
            <w:proofErr w:type="spellEnd"/>
            <w:r>
              <w:rPr>
                <w:rFonts w:ascii="Times New Roman" w:hAnsi="Times New Roman" w:cs="Times New Roman"/>
              </w:rPr>
              <w:t xml:space="preserve"> Е.А.</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9C0044">
        <w:trPr>
          <w:trHeight w:val="332"/>
        </w:trPr>
        <w:tc>
          <w:tcPr>
            <w:tcW w:w="15735" w:type="dxa"/>
            <w:gridSpan w:val="14"/>
            <w:tcBorders>
              <w:top w:val="single" w:sz="4" w:space="0" w:color="auto"/>
              <w:left w:val="single" w:sz="4" w:space="0" w:color="000000" w:themeColor="text1"/>
              <w:bottom w:val="single" w:sz="4" w:space="0" w:color="auto"/>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2. Технические мероприятия</w:t>
            </w:r>
          </w:p>
        </w:tc>
      </w:tr>
      <w:tr w:rsidR="009355CA" w:rsidTr="009C0044">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10</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Проведение испытания устройств заземления (</w:t>
            </w:r>
            <w:proofErr w:type="spellStart"/>
            <w:r>
              <w:rPr>
                <w:rFonts w:ascii="Times New Roman" w:hAnsi="Times New Roman" w:cs="Times New Roman"/>
              </w:rPr>
              <w:t>зануления</w:t>
            </w:r>
            <w:proofErr w:type="spellEnd"/>
            <w:r>
              <w:rPr>
                <w:rFonts w:ascii="Times New Roman" w:hAnsi="Times New Roman" w:cs="Times New Roman"/>
              </w:rPr>
              <w:t xml:space="preserve">) и изоляцию проводов </w:t>
            </w:r>
            <w:proofErr w:type="spellStart"/>
            <w:r>
              <w:rPr>
                <w:rFonts w:ascii="Times New Roman" w:hAnsi="Times New Roman" w:cs="Times New Roman"/>
              </w:rPr>
              <w:t>электросистем</w:t>
            </w:r>
            <w:proofErr w:type="spellEnd"/>
            <w:r>
              <w:rPr>
                <w:rFonts w:ascii="Times New Roman" w:hAnsi="Times New Roman" w:cs="Times New Roman"/>
              </w:rPr>
              <w:t xml:space="preserve"> здания на соответствие безопасной эксплуатации</w:t>
            </w:r>
          </w:p>
        </w:tc>
        <w:tc>
          <w:tcPr>
            <w:tcW w:w="1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1 раз в год</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9C0044">
        <w:trPr>
          <w:trHeight w:val="228"/>
        </w:trPr>
        <w:tc>
          <w:tcPr>
            <w:tcW w:w="15735"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3. Лечебно-профилактические и санитарно-бытовые мероприятия</w:t>
            </w:r>
          </w:p>
        </w:tc>
      </w:tr>
      <w:tr w:rsidR="009355CA" w:rsidTr="004E508D">
        <w:trPr>
          <w:trHeight w:val="2297"/>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11</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Периодические медицинские осмотры и флюорографические исследования работников</w:t>
            </w:r>
          </w:p>
        </w:tc>
        <w:tc>
          <w:tcPr>
            <w:tcW w:w="1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 xml:space="preserve">Кол-во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jc w:val="center"/>
              <w:rPr>
                <w:rFonts w:ascii="Times New Roman" w:hAnsi="Times New Roman" w:cs="Times New Roman"/>
              </w:rPr>
            </w:pPr>
            <w:r>
              <w:rPr>
                <w:rFonts w:ascii="Times New Roman" w:hAnsi="Times New Roman" w:cs="Times New Roman"/>
              </w:rPr>
              <w:t>1</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ind w:firstLine="708"/>
              <w:rPr>
                <w:rFonts w:ascii="Times New Roman" w:hAnsi="Times New Roman" w:cs="Times New Roman"/>
              </w:rPr>
            </w:pPr>
            <w:r>
              <w:rPr>
                <w:rFonts w:ascii="Times New Roman" w:hAnsi="Times New Roman" w:cs="Times New Roman"/>
              </w:rPr>
              <w:t>По графику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tc>
        <w:tc>
          <w:tcPr>
            <w:tcW w:w="1281" w:type="dxa"/>
            <w:tcBorders>
              <w:top w:val="single" w:sz="4" w:space="0" w:color="auto"/>
              <w:left w:val="single" w:sz="4" w:space="0" w:color="000000" w:themeColor="text1"/>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60" w:type="dxa"/>
            <w:gridSpan w:val="2"/>
            <w:tcBorders>
              <w:top w:val="single" w:sz="4" w:space="0" w:color="auto"/>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auto"/>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auto"/>
              <w:left w:val="single" w:sz="4" w:space="0" w:color="auto"/>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4E508D">
        <w:trPr>
          <w:trHeight w:val="2104"/>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lastRenderedPageBreak/>
              <w:t>12</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Обеспечение соблюдения санитарно-гигиенических требований, температурного, водного и светового режима.</w:t>
            </w:r>
          </w:p>
        </w:tc>
        <w:tc>
          <w:tcPr>
            <w:tcW w:w="1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Постоянно в течение года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9C0044">
        <w:trPr>
          <w:trHeight w:val="156"/>
        </w:trPr>
        <w:tc>
          <w:tcPr>
            <w:tcW w:w="15735" w:type="dxa"/>
            <w:gridSpan w:val="14"/>
            <w:tcBorders>
              <w:top w:val="single" w:sz="4" w:space="0" w:color="000000" w:themeColor="text1"/>
              <w:left w:val="single" w:sz="4" w:space="0" w:color="auto"/>
              <w:bottom w:val="single" w:sz="4" w:space="0" w:color="auto"/>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4. Мероприятия по обеспечению средствами индивидуальной защиты</w:t>
            </w:r>
          </w:p>
        </w:tc>
      </w:tr>
      <w:tr w:rsidR="009355CA" w:rsidTr="009C0044">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13</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Обеспечение индивидуальными средствами защиты от поражения электрическим током (диэлектрические перчатки, диэлектрические коврики, инструменты с изолирующими ручками)</w:t>
            </w:r>
          </w:p>
        </w:tc>
        <w:tc>
          <w:tcPr>
            <w:tcW w:w="1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Постоянно в течение года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5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417"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9C0044">
        <w:trPr>
          <w:trHeight w:val="144"/>
        </w:trPr>
        <w:tc>
          <w:tcPr>
            <w:tcW w:w="15735"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jc w:val="center"/>
              <w:rPr>
                <w:rFonts w:ascii="Times New Roman" w:hAnsi="Times New Roman" w:cs="Times New Roman"/>
                <w:b/>
              </w:rPr>
            </w:pPr>
            <w:r>
              <w:rPr>
                <w:rFonts w:ascii="Times New Roman" w:hAnsi="Times New Roman" w:cs="Times New Roman"/>
                <w:b/>
              </w:rPr>
              <w:t>5. Мероприятия по пожарной безопасности</w:t>
            </w:r>
          </w:p>
        </w:tc>
      </w:tr>
      <w:tr w:rsidR="009355CA" w:rsidTr="0015209A">
        <w:trPr>
          <w:trHeight w:val="3228"/>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14</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Разработка, утверждение инструкций о мерах пожарной безопасности в соответствии с требованиями ГОСТ 12.07.2004 г. и на основе правил пожарной безопасности</w:t>
            </w:r>
          </w:p>
        </w:tc>
        <w:tc>
          <w:tcPr>
            <w:tcW w:w="1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Обновление постоянно в течение года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roofErr w:type="spellStart"/>
            <w:r>
              <w:rPr>
                <w:rFonts w:ascii="Times New Roman" w:hAnsi="Times New Roman" w:cs="Times New Roman"/>
              </w:rPr>
              <w:t>Шеховцова</w:t>
            </w:r>
            <w:proofErr w:type="spellEnd"/>
            <w:r>
              <w:rPr>
                <w:rFonts w:ascii="Times New Roman" w:hAnsi="Times New Roman" w:cs="Times New Roman"/>
              </w:rPr>
              <w:t xml:space="preserve"> Т.С.</w:t>
            </w:r>
          </w:p>
          <w:p w:rsidR="009355CA" w:rsidRDefault="009355CA" w:rsidP="009C0044">
            <w:pPr>
              <w:rPr>
                <w:rFonts w:ascii="Times New Roman" w:hAnsi="Times New Roman" w:cs="Times New Roman"/>
              </w:rPr>
            </w:pPr>
            <w:r>
              <w:rPr>
                <w:rFonts w:ascii="Times New Roman" w:hAnsi="Times New Roman" w:cs="Times New Roman"/>
              </w:rPr>
              <w:t>Скокова О.В.</w:t>
            </w:r>
          </w:p>
          <w:p w:rsidR="009355CA" w:rsidRDefault="009355CA" w:rsidP="009C0044">
            <w:pPr>
              <w:rPr>
                <w:rFonts w:ascii="Times New Roman" w:hAnsi="Times New Roman" w:cs="Times New Roman"/>
              </w:rPr>
            </w:pPr>
            <w:proofErr w:type="spellStart"/>
            <w:r>
              <w:rPr>
                <w:rFonts w:ascii="Times New Roman" w:hAnsi="Times New Roman" w:cs="Times New Roman"/>
              </w:rPr>
              <w:t>Королькова</w:t>
            </w:r>
            <w:proofErr w:type="spellEnd"/>
            <w:r>
              <w:rPr>
                <w:rFonts w:ascii="Times New Roman" w:hAnsi="Times New Roman" w:cs="Times New Roman"/>
              </w:rPr>
              <w:t xml:space="preserve"> Е.А.</w:t>
            </w:r>
          </w:p>
        </w:tc>
        <w:tc>
          <w:tcPr>
            <w:tcW w:w="1620" w:type="dxa"/>
            <w:gridSpan w:val="2"/>
            <w:tcBorders>
              <w:top w:val="single" w:sz="4" w:space="0" w:color="auto"/>
              <w:left w:val="single" w:sz="4" w:space="0" w:color="000000" w:themeColor="text1"/>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260" w:type="dxa"/>
            <w:gridSpan w:val="2"/>
            <w:tcBorders>
              <w:top w:val="single" w:sz="4" w:space="0" w:color="auto"/>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00" w:type="dxa"/>
            <w:gridSpan w:val="2"/>
            <w:tcBorders>
              <w:top w:val="single" w:sz="4" w:space="0" w:color="auto"/>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79" w:type="dxa"/>
            <w:tcBorders>
              <w:top w:val="single" w:sz="4" w:space="0" w:color="auto"/>
              <w:left w:val="single" w:sz="4" w:space="0" w:color="auto"/>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15209A">
        <w:trPr>
          <w:trHeight w:val="4222"/>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lastRenderedPageBreak/>
              <w:t>15</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учёта первичных средств пожаротушения</w:t>
            </w:r>
          </w:p>
        </w:tc>
        <w:tc>
          <w:tcPr>
            <w:tcW w:w="1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Обновление постоянно в течение года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tc>
        <w:tc>
          <w:tcPr>
            <w:tcW w:w="16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2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0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9C0044">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16</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 xml:space="preserve">Разработка и обеспечение учреждения инструкцией и планом </w:t>
            </w:r>
            <w:proofErr w:type="gramStart"/>
            <w:r>
              <w:rPr>
                <w:rFonts w:ascii="Times New Roman" w:hAnsi="Times New Roman" w:cs="Times New Roman"/>
              </w:rPr>
              <w:t>-с</w:t>
            </w:r>
            <w:proofErr w:type="gramEnd"/>
            <w:r>
              <w:rPr>
                <w:rFonts w:ascii="Times New Roman" w:hAnsi="Times New Roman" w:cs="Times New Roman"/>
              </w:rPr>
              <w:t>хемой эвакуации людей на случай возникновения пожара</w:t>
            </w:r>
          </w:p>
        </w:tc>
        <w:tc>
          <w:tcPr>
            <w:tcW w:w="1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Ежегодно обновление в течение года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tc>
        <w:tc>
          <w:tcPr>
            <w:tcW w:w="16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2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0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9C0044">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17</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Установление пожарных ящиков и укомплектование их средствами пожаротушения</w:t>
            </w:r>
          </w:p>
        </w:tc>
        <w:tc>
          <w:tcPr>
            <w:tcW w:w="1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Обновление в течение года по мере необходимости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tc>
        <w:tc>
          <w:tcPr>
            <w:tcW w:w="16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2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0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9C0044">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18</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 xml:space="preserve">Обеспечение структурных подразделений детского сада первичными средствами </w:t>
            </w:r>
            <w:r>
              <w:rPr>
                <w:rFonts w:ascii="Times New Roman" w:hAnsi="Times New Roman" w:cs="Times New Roman"/>
              </w:rPr>
              <w:lastRenderedPageBreak/>
              <w:t>пожаротушения (песок, огнетушители и др.)</w:t>
            </w:r>
          </w:p>
        </w:tc>
        <w:tc>
          <w:tcPr>
            <w:tcW w:w="1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Поверка огнетушителей  ежегодно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p w:rsidR="009355CA" w:rsidRDefault="009355CA" w:rsidP="009C0044">
            <w:pPr>
              <w:rPr>
                <w:rFonts w:ascii="Times New Roman" w:hAnsi="Times New Roman" w:cs="Times New Roman"/>
              </w:rPr>
            </w:pPr>
          </w:p>
        </w:tc>
        <w:tc>
          <w:tcPr>
            <w:tcW w:w="16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2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0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9C0044">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lastRenderedPageBreak/>
              <w:t>19</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Организация обучения работающих в ДОУ мерам обеспечения пожарной безопасности и проведение тренировочных мероприятий по эвакуации всего персонала, воспитанников.</w:t>
            </w:r>
          </w:p>
        </w:tc>
        <w:tc>
          <w:tcPr>
            <w:tcW w:w="1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В течение года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roofErr w:type="spellStart"/>
            <w:r>
              <w:rPr>
                <w:rFonts w:ascii="Times New Roman" w:hAnsi="Times New Roman" w:cs="Times New Roman"/>
              </w:rPr>
              <w:t>Шеховцова</w:t>
            </w:r>
            <w:proofErr w:type="spellEnd"/>
            <w:r>
              <w:rPr>
                <w:rFonts w:ascii="Times New Roman" w:hAnsi="Times New Roman" w:cs="Times New Roman"/>
              </w:rPr>
              <w:t xml:space="preserve"> Т.С.</w:t>
            </w:r>
          </w:p>
          <w:p w:rsidR="009355CA" w:rsidRDefault="009355CA" w:rsidP="009C0044">
            <w:pPr>
              <w:rPr>
                <w:rFonts w:ascii="Times New Roman" w:hAnsi="Times New Roman" w:cs="Times New Roman"/>
              </w:rPr>
            </w:pPr>
            <w:r>
              <w:rPr>
                <w:rFonts w:ascii="Times New Roman" w:hAnsi="Times New Roman" w:cs="Times New Roman"/>
              </w:rPr>
              <w:t>Скокова О.В.</w:t>
            </w:r>
          </w:p>
          <w:p w:rsidR="009355CA" w:rsidRDefault="009355CA" w:rsidP="009C0044">
            <w:pPr>
              <w:rPr>
                <w:rFonts w:ascii="Times New Roman" w:hAnsi="Times New Roman" w:cs="Times New Roman"/>
              </w:rPr>
            </w:pPr>
            <w:proofErr w:type="spellStart"/>
            <w:r>
              <w:rPr>
                <w:rFonts w:ascii="Times New Roman" w:hAnsi="Times New Roman" w:cs="Times New Roman"/>
              </w:rPr>
              <w:t>Королькова</w:t>
            </w:r>
            <w:proofErr w:type="spellEnd"/>
            <w:r>
              <w:rPr>
                <w:rFonts w:ascii="Times New Roman" w:hAnsi="Times New Roman" w:cs="Times New Roman"/>
              </w:rPr>
              <w:t xml:space="preserve"> Е.А.</w:t>
            </w:r>
          </w:p>
        </w:tc>
        <w:tc>
          <w:tcPr>
            <w:tcW w:w="16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2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0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r w:rsidR="009355CA" w:rsidTr="009C0044">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20</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r>
              <w:rPr>
                <w:rFonts w:ascii="Times New Roman" w:hAnsi="Times New Roman" w:cs="Times New Roman"/>
              </w:rPr>
              <w:t>Обеспечение огнезащиты деревянных конструкций</w:t>
            </w:r>
          </w:p>
        </w:tc>
        <w:tc>
          <w:tcPr>
            <w:tcW w:w="165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55CA" w:rsidRDefault="009355CA" w:rsidP="009C0044">
            <w:pPr>
              <w:rPr>
                <w:rFonts w:ascii="Times New Roman" w:hAnsi="Times New Roman" w:cs="Times New Roman"/>
              </w:rPr>
            </w:pPr>
            <w:proofErr w:type="gramStart"/>
            <w:r>
              <w:rPr>
                <w:rFonts w:ascii="Times New Roman" w:hAnsi="Times New Roman" w:cs="Times New Roman"/>
              </w:rPr>
              <w:t>Согласно графика</w:t>
            </w:r>
            <w:proofErr w:type="gramEnd"/>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r>
              <w:rPr>
                <w:rFonts w:ascii="Times New Roman" w:hAnsi="Times New Roman" w:cs="Times New Roman"/>
              </w:rPr>
              <w:t>Некрасова Е.А.</w:t>
            </w:r>
          </w:p>
          <w:p w:rsidR="009355CA" w:rsidRDefault="009355CA" w:rsidP="009C0044">
            <w:pPr>
              <w:rPr>
                <w:rFonts w:ascii="Times New Roman" w:hAnsi="Times New Roman" w:cs="Times New Roman"/>
              </w:rPr>
            </w:pPr>
          </w:p>
        </w:tc>
        <w:tc>
          <w:tcPr>
            <w:tcW w:w="16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c>
          <w:tcPr>
            <w:tcW w:w="126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00" w:type="dxa"/>
            <w:gridSpan w:val="2"/>
            <w:tcBorders>
              <w:top w:val="single" w:sz="4" w:space="0" w:color="000000" w:themeColor="text1"/>
              <w:left w:val="single" w:sz="4" w:space="0" w:color="auto"/>
              <w:bottom w:val="single" w:sz="4" w:space="0" w:color="000000" w:themeColor="text1"/>
              <w:right w:val="single" w:sz="4" w:space="0" w:color="auto"/>
            </w:tcBorders>
          </w:tcPr>
          <w:p w:rsidR="009355CA" w:rsidRDefault="009355CA" w:rsidP="009C0044">
            <w:pPr>
              <w:rPr>
                <w:rFonts w:ascii="Times New Roman" w:hAnsi="Times New Roman" w:cs="Times New Roman"/>
              </w:rP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55CA" w:rsidRDefault="009355CA" w:rsidP="009C0044">
            <w:pPr>
              <w:rPr>
                <w:rFonts w:ascii="Times New Roman" w:hAnsi="Times New Roman" w:cs="Times New Roman"/>
              </w:rPr>
            </w:pPr>
          </w:p>
        </w:tc>
      </w:tr>
    </w:tbl>
    <w:p w:rsidR="009355CA" w:rsidRDefault="009355CA" w:rsidP="009355CA">
      <w:pPr>
        <w:rPr>
          <w:rFonts w:ascii="Times New Roman" w:hAnsi="Times New Roman" w:cs="Times New Roman"/>
          <w:sz w:val="24"/>
          <w:szCs w:val="24"/>
        </w:rPr>
      </w:pPr>
    </w:p>
    <w:p w:rsidR="009355CA" w:rsidRDefault="009355CA" w:rsidP="009355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Примечание: </w:t>
      </w:r>
    </w:p>
    <w:p w:rsidR="009355CA" w:rsidRDefault="009355CA" w:rsidP="009355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соглашение составляется на 3 года. </w:t>
      </w:r>
    </w:p>
    <w:p w:rsidR="009355CA" w:rsidRDefault="009355CA" w:rsidP="009355CA">
      <w:pPr>
        <w:rPr>
          <w:rFonts w:ascii="Times New Roman" w:hAnsi="Times New Roman" w:cs="Times New Roman"/>
          <w:sz w:val="24"/>
          <w:szCs w:val="24"/>
        </w:rPr>
      </w:pPr>
    </w:p>
    <w:p w:rsidR="009355CA" w:rsidRDefault="009355CA" w:rsidP="009355CA">
      <w:pPr>
        <w:rPr>
          <w:rFonts w:ascii="Times New Roman" w:hAnsi="Times New Roman" w:cs="Times New Roman"/>
          <w:sz w:val="24"/>
          <w:szCs w:val="24"/>
        </w:rPr>
      </w:pPr>
    </w:p>
    <w:p w:rsidR="009355CA" w:rsidRDefault="009355CA" w:rsidP="009355CA">
      <w:pPr>
        <w:spacing w:after="0" w:line="240" w:lineRule="auto"/>
        <w:jc w:val="center"/>
        <w:rPr>
          <w:rFonts w:ascii="Times New Roman" w:hAnsi="Times New Roman" w:cs="Times New Roman"/>
        </w:rPr>
      </w:pPr>
      <w:r>
        <w:rPr>
          <w:rFonts w:ascii="Times New Roman" w:hAnsi="Times New Roman" w:cs="Times New Roman"/>
          <w:sz w:val="24"/>
          <w:szCs w:val="24"/>
        </w:rPr>
        <w:t xml:space="preserve">Заведующий МБДОУ ДС № 123 «Тополёк»                                               </w:t>
      </w:r>
      <w:r w:rsidR="00A71934">
        <w:rPr>
          <w:rFonts w:ascii="Times New Roman" w:hAnsi="Times New Roman" w:cs="Times New Roman"/>
        </w:rPr>
        <w:t>Е.А.</w:t>
      </w:r>
      <w:r>
        <w:rPr>
          <w:rFonts w:ascii="Times New Roman" w:hAnsi="Times New Roman" w:cs="Times New Roman"/>
          <w:sz w:val="24"/>
          <w:szCs w:val="24"/>
        </w:rPr>
        <w:t xml:space="preserve"> </w:t>
      </w:r>
      <w:r w:rsidR="00A71934">
        <w:rPr>
          <w:rFonts w:ascii="Times New Roman" w:hAnsi="Times New Roman" w:cs="Times New Roman"/>
        </w:rPr>
        <w:t xml:space="preserve">Некрасова </w:t>
      </w:r>
    </w:p>
    <w:p w:rsidR="00A71934" w:rsidRDefault="00A71934" w:rsidP="00A71934">
      <w:pPr>
        <w:rPr>
          <w:rFonts w:ascii="Times New Roman" w:hAnsi="Times New Roman" w:cs="Times New Roman"/>
        </w:rPr>
      </w:pPr>
    </w:p>
    <w:p w:rsidR="009355CA" w:rsidRDefault="00A71934" w:rsidP="00A71934">
      <w:pPr>
        <w:rPr>
          <w:rFonts w:ascii="Times New Roman" w:hAnsi="Times New Roman" w:cs="Times New Roman"/>
        </w:rPr>
      </w:pPr>
      <w:r>
        <w:rPr>
          <w:rFonts w:ascii="Times New Roman" w:hAnsi="Times New Roman" w:cs="Times New Roman"/>
          <w:sz w:val="24"/>
          <w:szCs w:val="24"/>
        </w:rPr>
        <w:t xml:space="preserve">                                                 </w:t>
      </w:r>
      <w:r w:rsidR="009355CA">
        <w:rPr>
          <w:rFonts w:ascii="Times New Roman" w:hAnsi="Times New Roman" w:cs="Times New Roman"/>
          <w:sz w:val="24"/>
          <w:szCs w:val="24"/>
        </w:rPr>
        <w:t xml:space="preserve">Председатель ПК  </w:t>
      </w:r>
      <w:r w:rsidR="00990C78">
        <w:rPr>
          <w:rFonts w:ascii="Times New Roman" w:hAnsi="Times New Roman" w:cs="Times New Roman"/>
          <w:sz w:val="24"/>
          <w:szCs w:val="24"/>
        </w:rPr>
        <w:t>МБДОУ ДС № 123 «Тополёк»</w:t>
      </w:r>
      <w:r w:rsidR="009355CA">
        <w:rPr>
          <w:rFonts w:ascii="Times New Roman" w:hAnsi="Times New Roman" w:cs="Times New Roman"/>
          <w:sz w:val="24"/>
          <w:szCs w:val="24"/>
        </w:rPr>
        <w:t xml:space="preserve">                                  </w:t>
      </w:r>
      <w:r>
        <w:rPr>
          <w:rFonts w:ascii="Times New Roman" w:hAnsi="Times New Roman" w:cs="Times New Roman"/>
          <w:sz w:val="24"/>
          <w:szCs w:val="24"/>
        </w:rPr>
        <w:t xml:space="preserve">   </w:t>
      </w:r>
      <w:r w:rsidR="009355CA">
        <w:rPr>
          <w:rFonts w:ascii="Times New Roman" w:hAnsi="Times New Roman" w:cs="Times New Roman"/>
          <w:sz w:val="24"/>
          <w:szCs w:val="24"/>
        </w:rPr>
        <w:t xml:space="preserve"> </w:t>
      </w:r>
      <w:proofErr w:type="spellStart"/>
      <w:r>
        <w:rPr>
          <w:rFonts w:ascii="Times New Roman" w:hAnsi="Times New Roman" w:cs="Times New Roman"/>
        </w:rPr>
        <w:t>Т.С.Шеховцова</w:t>
      </w:r>
      <w:proofErr w:type="spellEnd"/>
    </w:p>
    <w:p w:rsidR="009355CA" w:rsidRDefault="009355CA" w:rsidP="009355CA">
      <w:pPr>
        <w:jc w:val="center"/>
        <w:rPr>
          <w:rFonts w:ascii="Times New Roman" w:hAnsi="Times New Roman" w:cs="Times New Roman"/>
        </w:rPr>
      </w:pPr>
    </w:p>
    <w:p w:rsidR="009355CA" w:rsidRDefault="009355CA" w:rsidP="009355CA">
      <w:pPr>
        <w:rPr>
          <w:rFonts w:ascii="Times New Roman" w:hAnsi="Times New Roman" w:cs="Times New Roman"/>
        </w:rPr>
      </w:pPr>
    </w:p>
    <w:p w:rsidR="009C0044" w:rsidRDefault="009C0044" w:rsidP="009355CA">
      <w:pPr>
        <w:rPr>
          <w:rFonts w:ascii="Times New Roman" w:hAnsi="Times New Roman" w:cs="Times New Roman"/>
          <w:sz w:val="24"/>
          <w:szCs w:val="24"/>
        </w:rPr>
        <w:sectPr w:rsidR="009C0044" w:rsidSect="0058155E">
          <w:pgSz w:w="16838" w:h="11906" w:orient="landscape"/>
          <w:pgMar w:top="851" w:right="1134" w:bottom="1134" w:left="1134" w:header="709" w:footer="709" w:gutter="0"/>
          <w:cols w:space="708"/>
          <w:docGrid w:linePitch="360"/>
        </w:sectPr>
      </w:pPr>
    </w:p>
    <w:p w:rsidR="009355CA" w:rsidRPr="0015209A" w:rsidRDefault="009355CA" w:rsidP="009A1DDA">
      <w:pPr>
        <w:spacing w:after="0" w:line="240" w:lineRule="auto"/>
        <w:ind w:left="5670"/>
        <w:contextualSpacing/>
        <w:jc w:val="right"/>
        <w:rPr>
          <w:rFonts w:ascii="Times New Roman" w:hAnsi="Times New Roman" w:cs="Times New Roman"/>
          <w:b/>
          <w:sz w:val="28"/>
          <w:szCs w:val="28"/>
        </w:rPr>
      </w:pPr>
      <w:r w:rsidRPr="0015209A">
        <w:rPr>
          <w:rFonts w:ascii="Times New Roman" w:hAnsi="Times New Roman" w:cs="Times New Roman"/>
          <w:b/>
          <w:sz w:val="28"/>
          <w:szCs w:val="28"/>
        </w:rPr>
        <w:lastRenderedPageBreak/>
        <w:t xml:space="preserve">Приложение 1 </w:t>
      </w:r>
    </w:p>
    <w:p w:rsidR="009355CA" w:rsidRPr="0015209A" w:rsidRDefault="009355CA" w:rsidP="009A1DDA">
      <w:pPr>
        <w:spacing w:after="0" w:line="240" w:lineRule="auto"/>
        <w:ind w:left="5670"/>
        <w:contextualSpacing/>
        <w:jc w:val="right"/>
        <w:rPr>
          <w:rFonts w:ascii="Times New Roman" w:hAnsi="Times New Roman" w:cs="Times New Roman"/>
          <w:b/>
          <w:sz w:val="28"/>
          <w:szCs w:val="28"/>
        </w:rPr>
      </w:pPr>
      <w:r w:rsidRPr="0015209A">
        <w:rPr>
          <w:rFonts w:ascii="Times New Roman" w:hAnsi="Times New Roman" w:cs="Times New Roman"/>
          <w:b/>
          <w:sz w:val="28"/>
          <w:szCs w:val="28"/>
        </w:rPr>
        <w:t xml:space="preserve">к соглашению </w:t>
      </w:r>
    </w:p>
    <w:p w:rsidR="009355CA" w:rsidRPr="0015209A" w:rsidRDefault="009355CA" w:rsidP="009A1DDA">
      <w:pPr>
        <w:spacing w:after="0" w:line="240" w:lineRule="auto"/>
        <w:ind w:left="5670"/>
        <w:contextualSpacing/>
        <w:jc w:val="right"/>
        <w:rPr>
          <w:rFonts w:ascii="Times New Roman" w:hAnsi="Times New Roman" w:cs="Times New Roman"/>
          <w:b/>
          <w:sz w:val="28"/>
          <w:szCs w:val="28"/>
        </w:rPr>
      </w:pPr>
      <w:r w:rsidRPr="0015209A">
        <w:rPr>
          <w:rFonts w:ascii="Times New Roman" w:hAnsi="Times New Roman" w:cs="Times New Roman"/>
          <w:b/>
          <w:sz w:val="28"/>
          <w:szCs w:val="28"/>
        </w:rPr>
        <w:t xml:space="preserve">по охране труда и </w:t>
      </w:r>
    </w:p>
    <w:p w:rsidR="009355CA" w:rsidRPr="0015209A" w:rsidRDefault="009355CA" w:rsidP="009A1DDA">
      <w:pPr>
        <w:spacing w:after="0" w:line="240" w:lineRule="auto"/>
        <w:ind w:left="5670"/>
        <w:contextualSpacing/>
        <w:jc w:val="right"/>
        <w:rPr>
          <w:rFonts w:ascii="Times New Roman" w:hAnsi="Times New Roman" w:cs="Times New Roman"/>
          <w:b/>
          <w:sz w:val="28"/>
          <w:szCs w:val="28"/>
        </w:rPr>
      </w:pPr>
      <w:r w:rsidRPr="0015209A">
        <w:rPr>
          <w:rFonts w:ascii="Times New Roman" w:hAnsi="Times New Roman" w:cs="Times New Roman"/>
          <w:b/>
          <w:sz w:val="28"/>
          <w:szCs w:val="28"/>
        </w:rPr>
        <w:t>технике безопасности</w:t>
      </w:r>
    </w:p>
    <w:p w:rsidR="009355CA" w:rsidRPr="0015209A" w:rsidRDefault="009355CA" w:rsidP="0015209A">
      <w:pPr>
        <w:spacing w:after="0" w:line="240" w:lineRule="auto"/>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w:t>
      </w:r>
    </w:p>
    <w:p w:rsidR="0015209A" w:rsidRPr="0015209A" w:rsidRDefault="009355CA" w:rsidP="0015209A">
      <w:pPr>
        <w:pStyle w:val="a3"/>
        <w:numPr>
          <w:ilvl w:val="0"/>
          <w:numId w:val="10"/>
        </w:numPr>
        <w:spacing w:after="0" w:line="240" w:lineRule="auto"/>
        <w:ind w:left="0" w:firstLine="709"/>
        <w:jc w:val="both"/>
        <w:rPr>
          <w:rFonts w:ascii="Times New Roman" w:hAnsi="Times New Roman" w:cs="Times New Roman"/>
          <w:sz w:val="28"/>
          <w:szCs w:val="28"/>
        </w:rPr>
      </w:pPr>
      <w:r w:rsidRPr="0015209A">
        <w:rPr>
          <w:rFonts w:ascii="Times New Roman" w:hAnsi="Times New Roman" w:cs="Times New Roman"/>
          <w:b/>
          <w:sz w:val="28"/>
          <w:szCs w:val="28"/>
        </w:rPr>
        <w:t>Улучшение условий охраны труда</w:t>
      </w:r>
      <w:r w:rsidR="0015209A">
        <w:rPr>
          <w:rFonts w:ascii="Times New Roman" w:hAnsi="Times New Roman" w:cs="Times New Roman"/>
          <w:sz w:val="28"/>
          <w:szCs w:val="28"/>
        </w:rPr>
        <w:t>:</w:t>
      </w:r>
    </w:p>
    <w:p w:rsidR="0015209A" w:rsidRPr="0015209A" w:rsidRDefault="0015209A" w:rsidP="0015209A">
      <w:pPr>
        <w:pStyle w:val="a3"/>
        <w:spacing w:after="0" w:line="240" w:lineRule="auto"/>
        <w:ind w:left="709"/>
        <w:jc w:val="both"/>
        <w:rPr>
          <w:rFonts w:ascii="Times New Roman" w:hAnsi="Times New Roman" w:cs="Times New Roman"/>
          <w:sz w:val="28"/>
          <w:szCs w:val="28"/>
        </w:rPr>
      </w:pP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Стороны признают свою обязанность сотрудничать в деле сохранения здоровья и безопасности труда и обязуются обеспечить:</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организацию и ведение охраны труда с соблюдением всех нормативных требований;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распределение функциональных обязанностей и ответственность руководителей, должностных лиц в этих вопросах; оценку состояния условий труда на рабочих местах;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проведение паспортизации условий труда и обучения;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своевременное рассмотрение несчастных случаев; основные мероприятия по охране труда предусматриваются соглашением, прилагаемым к договору. </w:t>
      </w:r>
    </w:p>
    <w:p w:rsidR="009355CA" w:rsidRPr="0015209A" w:rsidRDefault="009355CA" w:rsidP="0015209A">
      <w:pPr>
        <w:spacing w:after="0" w:line="240" w:lineRule="auto"/>
        <w:ind w:firstLine="709"/>
        <w:contextualSpacing/>
        <w:jc w:val="both"/>
        <w:rPr>
          <w:rFonts w:ascii="Times New Roman" w:hAnsi="Times New Roman" w:cs="Times New Roman"/>
          <w:b/>
          <w:sz w:val="28"/>
          <w:szCs w:val="28"/>
        </w:rPr>
      </w:pPr>
    </w:p>
    <w:p w:rsidR="009355C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b/>
          <w:sz w:val="28"/>
          <w:szCs w:val="28"/>
        </w:rPr>
        <w:t>2. Администрация обеспечивает в целях охраны здоровья работников:</w:t>
      </w:r>
      <w:r w:rsidRPr="0015209A">
        <w:rPr>
          <w:rFonts w:ascii="Times New Roman" w:hAnsi="Times New Roman" w:cs="Times New Roman"/>
          <w:sz w:val="28"/>
          <w:szCs w:val="28"/>
        </w:rPr>
        <w:t xml:space="preserve"> </w:t>
      </w:r>
    </w:p>
    <w:p w:rsidR="0015209A" w:rsidRPr="0015209A" w:rsidRDefault="0015209A" w:rsidP="0015209A">
      <w:pPr>
        <w:spacing w:after="0" w:line="240" w:lineRule="auto"/>
        <w:ind w:firstLine="709"/>
        <w:contextualSpacing/>
        <w:jc w:val="both"/>
        <w:rPr>
          <w:rFonts w:ascii="Times New Roman" w:hAnsi="Times New Roman" w:cs="Times New Roman"/>
          <w:sz w:val="28"/>
          <w:szCs w:val="28"/>
        </w:rPr>
      </w:pP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Соблюдение санитарно-гигиенических требований, температурного, воздушного, светового и водного режимов;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Снабжение помещений необходимым инвентарем и моющими средствами;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Создание условий для отдыха и организации оздоровительно-спортивной работы. </w:t>
      </w:r>
    </w:p>
    <w:p w:rsidR="009355CA" w:rsidRPr="0015209A" w:rsidRDefault="009355CA" w:rsidP="0015209A">
      <w:pPr>
        <w:pStyle w:val="a3"/>
        <w:spacing w:after="0" w:line="240" w:lineRule="auto"/>
        <w:ind w:left="0" w:firstLine="709"/>
        <w:jc w:val="both"/>
        <w:rPr>
          <w:rFonts w:ascii="Times New Roman" w:hAnsi="Times New Roman" w:cs="Times New Roman"/>
          <w:sz w:val="28"/>
          <w:szCs w:val="28"/>
        </w:rPr>
      </w:pPr>
    </w:p>
    <w:p w:rsidR="009355C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b/>
          <w:sz w:val="28"/>
          <w:szCs w:val="28"/>
        </w:rPr>
        <w:t>3.</w:t>
      </w:r>
      <w:r w:rsidR="0015209A">
        <w:rPr>
          <w:rFonts w:ascii="Times New Roman" w:hAnsi="Times New Roman" w:cs="Times New Roman"/>
          <w:b/>
          <w:sz w:val="28"/>
          <w:szCs w:val="28"/>
        </w:rPr>
        <w:t xml:space="preserve"> </w:t>
      </w:r>
      <w:r w:rsidRPr="0015209A">
        <w:rPr>
          <w:rFonts w:ascii="Times New Roman" w:hAnsi="Times New Roman" w:cs="Times New Roman"/>
          <w:b/>
          <w:sz w:val="28"/>
          <w:szCs w:val="28"/>
        </w:rPr>
        <w:t>Работодатель в соответствии с действующим законодательством о труде и охране труда обязан:</w:t>
      </w:r>
      <w:r w:rsidRPr="0015209A">
        <w:rPr>
          <w:rFonts w:ascii="Times New Roman" w:hAnsi="Times New Roman" w:cs="Times New Roman"/>
          <w:sz w:val="28"/>
          <w:szCs w:val="28"/>
        </w:rPr>
        <w:t xml:space="preserve"> </w:t>
      </w:r>
    </w:p>
    <w:p w:rsidR="0015209A" w:rsidRPr="0015209A" w:rsidRDefault="0015209A" w:rsidP="0015209A">
      <w:pPr>
        <w:spacing w:after="0" w:line="240" w:lineRule="auto"/>
        <w:ind w:firstLine="709"/>
        <w:contextualSpacing/>
        <w:jc w:val="both"/>
        <w:rPr>
          <w:rFonts w:ascii="Times New Roman" w:hAnsi="Times New Roman" w:cs="Times New Roman"/>
          <w:sz w:val="28"/>
          <w:szCs w:val="28"/>
        </w:rPr>
      </w:pP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Обеспечить работникам здоровые и безопасные условия труда. </w:t>
      </w:r>
    </w:p>
    <w:p w:rsidR="009355CA" w:rsidRPr="0015209A" w:rsidRDefault="0015209A" w:rsidP="0015209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355CA" w:rsidRPr="0015209A">
        <w:rPr>
          <w:rFonts w:ascii="Times New Roman" w:hAnsi="Times New Roman" w:cs="Times New Roman"/>
          <w:sz w:val="28"/>
          <w:szCs w:val="28"/>
        </w:rPr>
        <w:t>Обеспечить организацию надлежащего санитарно-бытового обслуживания работников.</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 Обеспечить режим труда и отдыха работников, установленный законодательством.</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Обеспечить обучение, инструктаж работников и проверку знаний работниками норм, правил и инструкций по охране труда.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Информировать работников о состоянии условий и охраны на рабочих местах, о существующем риске повреждения и полагающихся работникам средствам индивидуальной защиты, компенсациях и льготах.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Обеспечить необходимые меры по сохранению жизни и здоровья работников при возникновении аварийных ситуаций, в том числе надлежащие меры по оказанию первой помощи пострадавшим.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lastRenderedPageBreak/>
        <w:t xml:space="preserve">- Проводить аттестацию рабочих мест по условиям труда.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Осуществлять обязательное социальное страхование работников от временной нетрудоспособности вследствие заболевания, а так же от несчастных случаев на производстве и профессиональных заболеваний.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Обеспечить беспрепятственный допуск представителей органов государственного надзора и контроля и общественного контроля для проведения проверок состояния охраны труда, а так же для расследования несчастных случаев и профессиональных заболеваний.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Возмещать вред, причиненный работникам увечьем, профессиональным заболеванием либо иным повреждением здоровья, связанными с исполнением ими трудовых обязанностей.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Производить запись в трудовую книжку о наименовании профессии или должности в соответствии с единым </w:t>
      </w:r>
      <w:proofErr w:type="spellStart"/>
      <w:r w:rsidRPr="0015209A">
        <w:rPr>
          <w:rFonts w:ascii="Times New Roman" w:hAnsi="Times New Roman" w:cs="Times New Roman"/>
          <w:sz w:val="28"/>
          <w:szCs w:val="28"/>
        </w:rPr>
        <w:t>тарифноквалификационным</w:t>
      </w:r>
      <w:proofErr w:type="spellEnd"/>
      <w:r w:rsidRPr="0015209A">
        <w:rPr>
          <w:rFonts w:ascii="Times New Roman" w:hAnsi="Times New Roman" w:cs="Times New Roman"/>
          <w:sz w:val="28"/>
          <w:szCs w:val="28"/>
        </w:rPr>
        <w:t xml:space="preserve"> справочником (ЕТКС) или тарифно-квалификационным справочником должностей работников (руководителей, специалистов, рабочих и служащих).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Работодатель несёт ответственность за не обеспечение работников здоровых и безопасных условий труда в установленном законодательством порядке.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b/>
          <w:sz w:val="28"/>
          <w:szCs w:val="28"/>
        </w:rPr>
        <w:t>4. Работники в соответствии с действующим законодательством о труде и охране труда обязаны:</w:t>
      </w:r>
      <w:r w:rsidRPr="0015209A">
        <w:rPr>
          <w:rFonts w:ascii="Times New Roman" w:hAnsi="Times New Roman" w:cs="Times New Roman"/>
          <w:sz w:val="28"/>
          <w:szCs w:val="28"/>
        </w:rPr>
        <w:t xml:space="preserve">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Работать честно и добросовестно, соблюдать дисциплину труда, своевременно и точно исполнять распоряжения администрации, бережно относится к имуществу учреждения.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Соблюдать требования охраны труда.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Правильно применять средства индивидуальной и коллективной защиты.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Проходить обучение безопасным методам и приёмам выполнения работ, инструктаж по охране труда, стажировку на рабочем месте и проверку знаний требований охраны труда. </w:t>
      </w:r>
    </w:p>
    <w:p w:rsidR="009355CA" w:rsidRPr="0015209A" w:rsidRDefault="009355CA" w:rsidP="0015209A">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xml:space="preserve">-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появлении признаков острого профессионального заболевания. </w:t>
      </w:r>
    </w:p>
    <w:p w:rsidR="009355CA" w:rsidRPr="00412B3E" w:rsidRDefault="009355CA" w:rsidP="00412B3E">
      <w:pPr>
        <w:spacing w:after="0" w:line="240" w:lineRule="auto"/>
        <w:ind w:firstLine="709"/>
        <w:contextualSpacing/>
        <w:jc w:val="both"/>
        <w:rPr>
          <w:rFonts w:ascii="Times New Roman" w:hAnsi="Times New Roman" w:cs="Times New Roman"/>
          <w:sz w:val="28"/>
          <w:szCs w:val="28"/>
        </w:rPr>
      </w:pPr>
      <w:r w:rsidRPr="0015209A">
        <w:rPr>
          <w:rFonts w:ascii="Times New Roman" w:hAnsi="Times New Roman" w:cs="Times New Roman"/>
          <w:sz w:val="28"/>
          <w:szCs w:val="28"/>
        </w:rPr>
        <w:t>-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15209A" w:rsidRDefault="0015209A" w:rsidP="009355CA">
      <w:pPr>
        <w:rPr>
          <w:rFonts w:ascii="Times New Roman" w:hAnsi="Times New Roman" w:cs="Times New Roman"/>
          <w:sz w:val="24"/>
          <w:szCs w:val="24"/>
        </w:rPr>
      </w:pPr>
    </w:p>
    <w:p w:rsidR="0042354D" w:rsidRDefault="0042354D" w:rsidP="009355CA">
      <w:pPr>
        <w:rPr>
          <w:rFonts w:ascii="Times New Roman" w:hAnsi="Times New Roman" w:cs="Times New Roman"/>
          <w:sz w:val="24"/>
          <w:szCs w:val="24"/>
        </w:rPr>
      </w:pPr>
    </w:p>
    <w:p w:rsidR="0042354D" w:rsidRDefault="0042354D" w:rsidP="009355CA">
      <w:pPr>
        <w:rPr>
          <w:rFonts w:ascii="Times New Roman" w:hAnsi="Times New Roman" w:cs="Times New Roman"/>
          <w:sz w:val="24"/>
          <w:szCs w:val="24"/>
        </w:rPr>
      </w:pPr>
    </w:p>
    <w:p w:rsidR="009355CA" w:rsidRPr="005F35EE" w:rsidRDefault="009355CA" w:rsidP="009A1DDA">
      <w:pPr>
        <w:spacing w:after="0" w:line="240" w:lineRule="auto"/>
        <w:ind w:firstLine="5670"/>
        <w:contextualSpacing/>
        <w:jc w:val="right"/>
        <w:rPr>
          <w:rFonts w:ascii="Times New Roman" w:hAnsi="Times New Roman" w:cs="Times New Roman"/>
          <w:b/>
          <w:sz w:val="28"/>
          <w:szCs w:val="28"/>
        </w:rPr>
      </w:pPr>
      <w:r w:rsidRPr="005F35EE">
        <w:rPr>
          <w:rFonts w:ascii="Times New Roman" w:hAnsi="Times New Roman" w:cs="Times New Roman"/>
          <w:b/>
          <w:sz w:val="28"/>
          <w:szCs w:val="28"/>
        </w:rPr>
        <w:lastRenderedPageBreak/>
        <w:t>Приложение №</w:t>
      </w:r>
      <w:r w:rsidR="0015209A">
        <w:rPr>
          <w:rFonts w:ascii="Times New Roman" w:hAnsi="Times New Roman" w:cs="Times New Roman"/>
          <w:b/>
          <w:sz w:val="28"/>
          <w:szCs w:val="28"/>
        </w:rPr>
        <w:t xml:space="preserve"> </w:t>
      </w:r>
      <w:r w:rsidRPr="005F35EE">
        <w:rPr>
          <w:rFonts w:ascii="Times New Roman" w:hAnsi="Times New Roman" w:cs="Times New Roman"/>
          <w:b/>
          <w:sz w:val="28"/>
          <w:szCs w:val="28"/>
        </w:rPr>
        <w:t>4</w:t>
      </w:r>
    </w:p>
    <w:p w:rsidR="009355CA" w:rsidRPr="005F35EE" w:rsidRDefault="009355CA" w:rsidP="009A1DDA">
      <w:pPr>
        <w:spacing w:after="0" w:line="240" w:lineRule="auto"/>
        <w:ind w:firstLine="5670"/>
        <w:contextualSpacing/>
        <w:jc w:val="right"/>
        <w:rPr>
          <w:rFonts w:ascii="Times New Roman" w:hAnsi="Times New Roman" w:cs="Times New Roman"/>
          <w:b/>
          <w:sz w:val="28"/>
          <w:szCs w:val="28"/>
        </w:rPr>
      </w:pPr>
      <w:r w:rsidRPr="005F35EE">
        <w:rPr>
          <w:rFonts w:ascii="Times New Roman" w:hAnsi="Times New Roman" w:cs="Times New Roman"/>
          <w:b/>
          <w:sz w:val="28"/>
          <w:szCs w:val="28"/>
        </w:rPr>
        <w:t>к Коллективному договору</w:t>
      </w:r>
    </w:p>
    <w:p w:rsidR="009355CA" w:rsidRPr="005F35EE" w:rsidRDefault="009355CA" w:rsidP="009A1DDA">
      <w:pPr>
        <w:spacing w:after="0" w:line="240" w:lineRule="auto"/>
        <w:ind w:firstLine="5670"/>
        <w:contextualSpacing/>
        <w:jc w:val="right"/>
        <w:rPr>
          <w:rFonts w:ascii="Times New Roman" w:hAnsi="Times New Roman" w:cs="Times New Roman"/>
          <w:b/>
          <w:sz w:val="28"/>
          <w:szCs w:val="28"/>
        </w:rPr>
      </w:pPr>
      <w:r>
        <w:rPr>
          <w:rFonts w:ascii="Times New Roman" w:hAnsi="Times New Roman" w:cs="Times New Roman"/>
          <w:b/>
          <w:sz w:val="28"/>
          <w:szCs w:val="28"/>
        </w:rPr>
        <w:t>МБДОУ ДС №123«Тополёк</w:t>
      </w:r>
      <w:r w:rsidRPr="005F35EE">
        <w:rPr>
          <w:rFonts w:ascii="Times New Roman" w:hAnsi="Times New Roman" w:cs="Times New Roman"/>
          <w:b/>
          <w:sz w:val="28"/>
          <w:szCs w:val="28"/>
        </w:rPr>
        <w:t>»</w:t>
      </w:r>
    </w:p>
    <w:p w:rsidR="009355CA" w:rsidRPr="005F35EE" w:rsidRDefault="00FC2D02" w:rsidP="009A1DDA">
      <w:pPr>
        <w:spacing w:after="0" w:line="240" w:lineRule="auto"/>
        <w:ind w:firstLine="5670"/>
        <w:contextualSpacing/>
        <w:jc w:val="right"/>
        <w:rPr>
          <w:rFonts w:ascii="Times New Roman" w:hAnsi="Times New Roman" w:cs="Times New Roman"/>
          <w:b/>
          <w:sz w:val="28"/>
          <w:szCs w:val="28"/>
        </w:rPr>
      </w:pPr>
      <w:r>
        <w:rPr>
          <w:rFonts w:ascii="Times New Roman" w:hAnsi="Times New Roman" w:cs="Times New Roman"/>
          <w:b/>
          <w:sz w:val="28"/>
          <w:szCs w:val="28"/>
        </w:rPr>
        <w:t>на 2024-2027</w:t>
      </w:r>
      <w:r w:rsidR="009355CA" w:rsidRPr="005F35EE">
        <w:rPr>
          <w:rFonts w:ascii="Times New Roman" w:hAnsi="Times New Roman" w:cs="Times New Roman"/>
          <w:b/>
          <w:sz w:val="28"/>
          <w:szCs w:val="28"/>
        </w:rPr>
        <w:t xml:space="preserve"> гг.</w:t>
      </w:r>
    </w:p>
    <w:p w:rsidR="009355CA" w:rsidRPr="005F35EE" w:rsidRDefault="009355CA" w:rsidP="009A1DDA">
      <w:pPr>
        <w:spacing w:after="0" w:line="240" w:lineRule="auto"/>
        <w:ind w:firstLine="5954"/>
        <w:contextualSpacing/>
        <w:jc w:val="right"/>
        <w:rPr>
          <w:rFonts w:ascii="Times New Roman" w:hAnsi="Times New Roman" w:cs="Times New Roman"/>
          <w:b/>
          <w:sz w:val="28"/>
          <w:szCs w:val="28"/>
        </w:rPr>
      </w:pPr>
    </w:p>
    <w:p w:rsidR="009355CA" w:rsidRPr="005F35EE" w:rsidRDefault="009355CA" w:rsidP="009355CA">
      <w:pPr>
        <w:spacing w:after="0" w:line="240" w:lineRule="auto"/>
        <w:ind w:firstLine="5954"/>
        <w:contextualSpacing/>
        <w:rPr>
          <w:rFonts w:ascii="Times New Roman" w:hAnsi="Times New Roman" w:cs="Times New Roman"/>
          <w:b/>
          <w:sz w:val="28"/>
          <w:szCs w:val="28"/>
        </w:rPr>
      </w:pPr>
    </w:p>
    <w:p w:rsidR="009355CA" w:rsidRPr="005F35EE" w:rsidRDefault="009355CA" w:rsidP="009355CA">
      <w:pPr>
        <w:spacing w:after="0" w:line="240" w:lineRule="auto"/>
        <w:ind w:firstLine="5954"/>
        <w:contextualSpacing/>
        <w:rPr>
          <w:rFonts w:ascii="Times New Roman" w:hAnsi="Times New Roman" w:cs="Times New Roman"/>
          <w:b/>
          <w:sz w:val="28"/>
          <w:szCs w:val="28"/>
        </w:rPr>
      </w:pPr>
    </w:p>
    <w:p w:rsidR="009355CA" w:rsidRPr="005F35EE" w:rsidRDefault="009355CA" w:rsidP="009355CA">
      <w:pPr>
        <w:spacing w:after="0" w:line="240" w:lineRule="auto"/>
        <w:contextualSpacing/>
        <w:jc w:val="center"/>
        <w:rPr>
          <w:rFonts w:ascii="Times New Roman" w:hAnsi="Times New Roman" w:cs="Times New Roman"/>
          <w:b/>
          <w:sz w:val="28"/>
          <w:szCs w:val="28"/>
        </w:rPr>
      </w:pPr>
      <w:r w:rsidRPr="005F35EE">
        <w:rPr>
          <w:rFonts w:ascii="Times New Roman" w:hAnsi="Times New Roman" w:cs="Times New Roman"/>
          <w:b/>
          <w:sz w:val="28"/>
          <w:szCs w:val="28"/>
        </w:rPr>
        <w:t>ПЕРЕЧЕНЬ</w:t>
      </w:r>
    </w:p>
    <w:p w:rsidR="009355CA" w:rsidRDefault="009355CA" w:rsidP="009355CA">
      <w:pPr>
        <w:spacing w:after="0" w:line="240" w:lineRule="auto"/>
        <w:contextualSpacing/>
        <w:jc w:val="center"/>
        <w:rPr>
          <w:rFonts w:ascii="Times New Roman" w:hAnsi="Times New Roman" w:cs="Times New Roman"/>
          <w:b/>
          <w:sz w:val="28"/>
          <w:szCs w:val="28"/>
        </w:rPr>
      </w:pPr>
      <w:r w:rsidRPr="005F35EE">
        <w:rPr>
          <w:rFonts w:ascii="Times New Roman" w:hAnsi="Times New Roman" w:cs="Times New Roman"/>
          <w:b/>
          <w:sz w:val="28"/>
          <w:szCs w:val="28"/>
        </w:rPr>
        <w:t>профессий и должностей, на ко</w:t>
      </w:r>
      <w:r>
        <w:rPr>
          <w:rFonts w:ascii="Times New Roman" w:hAnsi="Times New Roman" w:cs="Times New Roman"/>
          <w:b/>
          <w:sz w:val="28"/>
          <w:szCs w:val="28"/>
        </w:rPr>
        <w:t xml:space="preserve">торых в связи с условиями труда </w:t>
      </w:r>
      <w:r w:rsidRPr="005F35EE">
        <w:rPr>
          <w:rFonts w:ascii="Times New Roman" w:hAnsi="Times New Roman" w:cs="Times New Roman"/>
          <w:b/>
          <w:sz w:val="28"/>
          <w:szCs w:val="28"/>
        </w:rPr>
        <w:t>выдаются</w:t>
      </w:r>
      <w:r>
        <w:rPr>
          <w:rFonts w:ascii="Times New Roman" w:hAnsi="Times New Roman" w:cs="Times New Roman"/>
          <w:b/>
          <w:sz w:val="28"/>
          <w:szCs w:val="28"/>
        </w:rPr>
        <w:t xml:space="preserve"> </w:t>
      </w:r>
      <w:r w:rsidRPr="005F35EE">
        <w:rPr>
          <w:rFonts w:ascii="Times New Roman" w:hAnsi="Times New Roman" w:cs="Times New Roman"/>
          <w:b/>
          <w:sz w:val="28"/>
          <w:szCs w:val="28"/>
        </w:rPr>
        <w:t xml:space="preserve">бесплатно спецодежда, </w:t>
      </w:r>
      <w:proofErr w:type="spellStart"/>
      <w:r w:rsidRPr="005F35EE">
        <w:rPr>
          <w:rFonts w:ascii="Times New Roman" w:hAnsi="Times New Roman" w:cs="Times New Roman"/>
          <w:b/>
          <w:sz w:val="28"/>
          <w:szCs w:val="28"/>
        </w:rPr>
        <w:t>спецобувь</w:t>
      </w:r>
      <w:proofErr w:type="spellEnd"/>
      <w:r w:rsidRPr="005F35EE">
        <w:rPr>
          <w:rFonts w:ascii="Times New Roman" w:hAnsi="Times New Roman" w:cs="Times New Roman"/>
          <w:b/>
          <w:sz w:val="28"/>
          <w:szCs w:val="28"/>
        </w:rPr>
        <w:t xml:space="preserve"> и средства индивидуальной защиты</w:t>
      </w:r>
    </w:p>
    <w:p w:rsidR="009355CA" w:rsidRDefault="009355CA" w:rsidP="009355CA">
      <w:pPr>
        <w:spacing w:after="0" w:line="240" w:lineRule="auto"/>
        <w:contextualSpacing/>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594"/>
        <w:gridCol w:w="3767"/>
        <w:gridCol w:w="2693"/>
        <w:gridCol w:w="2517"/>
      </w:tblGrid>
      <w:tr w:rsidR="009355CA" w:rsidTr="009C0044">
        <w:tc>
          <w:tcPr>
            <w:tcW w:w="594" w:type="dxa"/>
          </w:tcPr>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 xml:space="preserve">№ </w:t>
            </w:r>
            <w:proofErr w:type="gramStart"/>
            <w:r w:rsidRPr="005F35EE">
              <w:rPr>
                <w:rFonts w:ascii="Times New Roman" w:hAnsi="Times New Roman" w:cs="Times New Roman"/>
                <w:sz w:val="28"/>
                <w:szCs w:val="28"/>
              </w:rPr>
              <w:t>п</w:t>
            </w:r>
            <w:proofErr w:type="gramEnd"/>
            <w:r w:rsidRPr="005F35EE">
              <w:rPr>
                <w:rFonts w:ascii="Times New Roman" w:hAnsi="Times New Roman" w:cs="Times New Roman"/>
                <w:sz w:val="28"/>
                <w:szCs w:val="28"/>
              </w:rPr>
              <w:t>/п</w:t>
            </w:r>
          </w:p>
        </w:tc>
        <w:tc>
          <w:tcPr>
            <w:tcW w:w="3767" w:type="dxa"/>
          </w:tcPr>
          <w:p w:rsidR="009355CA" w:rsidRPr="005F35EE" w:rsidRDefault="009355CA" w:rsidP="009C0044">
            <w:pPr>
              <w:contextualSpacing/>
              <w:jc w:val="center"/>
              <w:rPr>
                <w:rFonts w:ascii="Times New Roman" w:hAnsi="Times New Roman" w:cs="Times New Roman"/>
                <w:sz w:val="28"/>
                <w:szCs w:val="28"/>
              </w:rPr>
            </w:pPr>
            <w:r w:rsidRPr="005F35EE">
              <w:rPr>
                <w:rFonts w:ascii="Times New Roman" w:hAnsi="Times New Roman" w:cs="Times New Roman"/>
                <w:sz w:val="28"/>
                <w:szCs w:val="28"/>
              </w:rPr>
              <w:t>Наименование должности</w:t>
            </w:r>
          </w:p>
        </w:tc>
        <w:tc>
          <w:tcPr>
            <w:tcW w:w="2693" w:type="dxa"/>
          </w:tcPr>
          <w:p w:rsidR="009355CA" w:rsidRPr="005F35EE" w:rsidRDefault="009355CA" w:rsidP="009C0044">
            <w:pPr>
              <w:contextualSpacing/>
              <w:jc w:val="center"/>
              <w:rPr>
                <w:rFonts w:ascii="Times New Roman" w:hAnsi="Times New Roman" w:cs="Times New Roman"/>
                <w:sz w:val="28"/>
                <w:szCs w:val="28"/>
              </w:rPr>
            </w:pPr>
            <w:r w:rsidRPr="005F35EE">
              <w:rPr>
                <w:rFonts w:ascii="Times New Roman" w:hAnsi="Times New Roman" w:cs="Times New Roman"/>
                <w:sz w:val="28"/>
                <w:szCs w:val="28"/>
              </w:rPr>
              <w:t>Вид выдаваемого имущества</w:t>
            </w:r>
          </w:p>
        </w:tc>
        <w:tc>
          <w:tcPr>
            <w:tcW w:w="2517" w:type="dxa"/>
          </w:tcPr>
          <w:p w:rsidR="009355CA" w:rsidRPr="005F35EE" w:rsidRDefault="009355CA" w:rsidP="009C0044">
            <w:pPr>
              <w:contextualSpacing/>
              <w:jc w:val="center"/>
              <w:rPr>
                <w:rFonts w:ascii="Times New Roman" w:hAnsi="Times New Roman" w:cs="Times New Roman"/>
                <w:sz w:val="28"/>
                <w:szCs w:val="28"/>
              </w:rPr>
            </w:pPr>
            <w:r w:rsidRPr="005F35EE">
              <w:rPr>
                <w:rFonts w:ascii="Times New Roman" w:hAnsi="Times New Roman" w:cs="Times New Roman"/>
                <w:sz w:val="28"/>
                <w:szCs w:val="28"/>
              </w:rPr>
              <w:t>Норма выдачи</w:t>
            </w:r>
          </w:p>
        </w:tc>
      </w:tr>
      <w:tr w:rsidR="009355CA" w:rsidTr="009C0044">
        <w:tc>
          <w:tcPr>
            <w:tcW w:w="594" w:type="dxa"/>
          </w:tcPr>
          <w:p w:rsidR="009355CA" w:rsidRPr="005F35EE" w:rsidRDefault="009355CA" w:rsidP="009C0044">
            <w:pPr>
              <w:contextualSpacing/>
              <w:jc w:val="center"/>
              <w:rPr>
                <w:rFonts w:ascii="Times New Roman" w:hAnsi="Times New Roman" w:cs="Times New Roman"/>
                <w:sz w:val="28"/>
                <w:szCs w:val="28"/>
              </w:rPr>
            </w:pPr>
            <w:r w:rsidRPr="005F35EE">
              <w:rPr>
                <w:rFonts w:ascii="Times New Roman" w:hAnsi="Times New Roman" w:cs="Times New Roman"/>
                <w:sz w:val="28"/>
                <w:szCs w:val="28"/>
              </w:rPr>
              <w:t>1</w:t>
            </w:r>
          </w:p>
        </w:tc>
        <w:tc>
          <w:tcPr>
            <w:tcW w:w="3767" w:type="dxa"/>
          </w:tcPr>
          <w:p w:rsidR="009355CA" w:rsidRPr="005F35EE" w:rsidRDefault="009355CA" w:rsidP="009C0044">
            <w:pPr>
              <w:tabs>
                <w:tab w:val="left" w:pos="276"/>
              </w:tabs>
              <w:contextualSpacing/>
              <w:rPr>
                <w:rFonts w:ascii="Times New Roman" w:hAnsi="Times New Roman" w:cs="Times New Roman"/>
                <w:sz w:val="28"/>
                <w:szCs w:val="28"/>
              </w:rPr>
            </w:pPr>
            <w:r w:rsidRPr="005F35EE">
              <w:rPr>
                <w:rFonts w:ascii="Times New Roman" w:hAnsi="Times New Roman" w:cs="Times New Roman"/>
                <w:sz w:val="28"/>
                <w:szCs w:val="28"/>
              </w:rPr>
              <w:t>Воспитатель</w:t>
            </w:r>
          </w:p>
        </w:tc>
        <w:tc>
          <w:tcPr>
            <w:tcW w:w="2693" w:type="dxa"/>
          </w:tcPr>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 xml:space="preserve">Халат </w:t>
            </w:r>
            <w:proofErr w:type="gramStart"/>
            <w:r w:rsidRPr="005F35EE">
              <w:rPr>
                <w:rFonts w:ascii="Times New Roman" w:hAnsi="Times New Roman" w:cs="Times New Roman"/>
                <w:sz w:val="28"/>
                <w:szCs w:val="28"/>
              </w:rPr>
              <w:t>х/б</w:t>
            </w:r>
            <w:proofErr w:type="gramEnd"/>
          </w:p>
        </w:tc>
        <w:tc>
          <w:tcPr>
            <w:tcW w:w="2517" w:type="dxa"/>
          </w:tcPr>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1 раз в 24 месяца</w:t>
            </w:r>
          </w:p>
        </w:tc>
      </w:tr>
      <w:tr w:rsidR="009355CA" w:rsidTr="009C0044">
        <w:tc>
          <w:tcPr>
            <w:tcW w:w="594" w:type="dxa"/>
          </w:tcPr>
          <w:p w:rsidR="009355CA" w:rsidRPr="005F35EE" w:rsidRDefault="009355CA" w:rsidP="009C0044">
            <w:pPr>
              <w:contextualSpacing/>
              <w:jc w:val="center"/>
              <w:rPr>
                <w:rFonts w:ascii="Times New Roman" w:hAnsi="Times New Roman" w:cs="Times New Roman"/>
                <w:sz w:val="28"/>
                <w:szCs w:val="28"/>
              </w:rPr>
            </w:pPr>
            <w:r w:rsidRPr="005F35EE">
              <w:rPr>
                <w:rFonts w:ascii="Times New Roman" w:hAnsi="Times New Roman" w:cs="Times New Roman"/>
                <w:sz w:val="28"/>
                <w:szCs w:val="28"/>
              </w:rPr>
              <w:t>2</w:t>
            </w:r>
          </w:p>
        </w:tc>
        <w:tc>
          <w:tcPr>
            <w:tcW w:w="3767" w:type="dxa"/>
          </w:tcPr>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Повар</w:t>
            </w:r>
          </w:p>
        </w:tc>
        <w:tc>
          <w:tcPr>
            <w:tcW w:w="2693" w:type="dxa"/>
          </w:tcPr>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 xml:space="preserve">Халат </w:t>
            </w:r>
            <w:proofErr w:type="gramStart"/>
            <w:r w:rsidRPr="005F35EE">
              <w:rPr>
                <w:rFonts w:ascii="Times New Roman" w:hAnsi="Times New Roman" w:cs="Times New Roman"/>
                <w:sz w:val="28"/>
                <w:szCs w:val="28"/>
              </w:rPr>
              <w:t>х/б</w:t>
            </w:r>
            <w:proofErr w:type="gramEnd"/>
          </w:p>
        </w:tc>
        <w:tc>
          <w:tcPr>
            <w:tcW w:w="2517" w:type="dxa"/>
          </w:tcPr>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1 раз в 12 месяцев</w:t>
            </w:r>
          </w:p>
        </w:tc>
      </w:tr>
      <w:tr w:rsidR="009355CA" w:rsidTr="009C0044">
        <w:tc>
          <w:tcPr>
            <w:tcW w:w="594" w:type="dxa"/>
          </w:tcPr>
          <w:p w:rsidR="009355CA" w:rsidRPr="005F35EE" w:rsidRDefault="009355CA" w:rsidP="009C0044">
            <w:pPr>
              <w:contextualSpacing/>
              <w:jc w:val="center"/>
              <w:rPr>
                <w:rFonts w:ascii="Times New Roman" w:hAnsi="Times New Roman" w:cs="Times New Roman"/>
                <w:sz w:val="28"/>
                <w:szCs w:val="28"/>
              </w:rPr>
            </w:pPr>
            <w:r w:rsidRPr="005F35EE">
              <w:rPr>
                <w:rFonts w:ascii="Times New Roman" w:hAnsi="Times New Roman" w:cs="Times New Roman"/>
                <w:sz w:val="28"/>
                <w:szCs w:val="28"/>
              </w:rPr>
              <w:t>3</w:t>
            </w:r>
          </w:p>
        </w:tc>
        <w:tc>
          <w:tcPr>
            <w:tcW w:w="3767" w:type="dxa"/>
          </w:tcPr>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Зам. заведующего по АХЧ</w:t>
            </w:r>
          </w:p>
        </w:tc>
        <w:tc>
          <w:tcPr>
            <w:tcW w:w="2693" w:type="dxa"/>
          </w:tcPr>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 xml:space="preserve">Халат </w:t>
            </w:r>
            <w:proofErr w:type="gramStart"/>
            <w:r w:rsidRPr="005F35EE">
              <w:rPr>
                <w:rFonts w:ascii="Times New Roman" w:hAnsi="Times New Roman" w:cs="Times New Roman"/>
                <w:sz w:val="28"/>
                <w:szCs w:val="28"/>
              </w:rPr>
              <w:t>х/б</w:t>
            </w:r>
            <w:proofErr w:type="gramEnd"/>
          </w:p>
        </w:tc>
        <w:tc>
          <w:tcPr>
            <w:tcW w:w="2517" w:type="dxa"/>
          </w:tcPr>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 xml:space="preserve">1 раз в 12 месяцев </w:t>
            </w:r>
          </w:p>
        </w:tc>
      </w:tr>
      <w:tr w:rsidR="009355CA" w:rsidTr="009C0044">
        <w:tc>
          <w:tcPr>
            <w:tcW w:w="594" w:type="dxa"/>
          </w:tcPr>
          <w:p w:rsidR="009355CA" w:rsidRPr="005F35EE" w:rsidRDefault="009355CA" w:rsidP="009C0044">
            <w:pPr>
              <w:contextualSpacing/>
              <w:jc w:val="center"/>
              <w:rPr>
                <w:rFonts w:ascii="Times New Roman" w:hAnsi="Times New Roman" w:cs="Times New Roman"/>
                <w:sz w:val="28"/>
                <w:szCs w:val="28"/>
              </w:rPr>
            </w:pPr>
            <w:r w:rsidRPr="005F35EE">
              <w:rPr>
                <w:rFonts w:ascii="Times New Roman" w:hAnsi="Times New Roman" w:cs="Times New Roman"/>
                <w:sz w:val="28"/>
                <w:szCs w:val="28"/>
              </w:rPr>
              <w:t>4</w:t>
            </w:r>
          </w:p>
        </w:tc>
        <w:tc>
          <w:tcPr>
            <w:tcW w:w="3767" w:type="dxa"/>
          </w:tcPr>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Кладовщик</w:t>
            </w:r>
          </w:p>
        </w:tc>
        <w:tc>
          <w:tcPr>
            <w:tcW w:w="2693" w:type="dxa"/>
          </w:tcPr>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 xml:space="preserve">Халат </w:t>
            </w:r>
            <w:proofErr w:type="gramStart"/>
            <w:r w:rsidRPr="005F35EE">
              <w:rPr>
                <w:rFonts w:ascii="Times New Roman" w:hAnsi="Times New Roman" w:cs="Times New Roman"/>
                <w:sz w:val="28"/>
                <w:szCs w:val="28"/>
              </w:rPr>
              <w:t>х/б</w:t>
            </w:r>
            <w:proofErr w:type="gramEnd"/>
          </w:p>
        </w:tc>
        <w:tc>
          <w:tcPr>
            <w:tcW w:w="2517" w:type="dxa"/>
          </w:tcPr>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 xml:space="preserve">1 раз в 12 месяцев </w:t>
            </w:r>
          </w:p>
        </w:tc>
      </w:tr>
      <w:tr w:rsidR="009355CA" w:rsidTr="009C0044">
        <w:tc>
          <w:tcPr>
            <w:tcW w:w="594" w:type="dxa"/>
          </w:tcPr>
          <w:p w:rsidR="009355CA" w:rsidRPr="005F35EE" w:rsidRDefault="009355CA" w:rsidP="009C0044">
            <w:pPr>
              <w:contextualSpacing/>
              <w:jc w:val="center"/>
              <w:rPr>
                <w:rFonts w:ascii="Times New Roman" w:hAnsi="Times New Roman" w:cs="Times New Roman"/>
                <w:sz w:val="28"/>
                <w:szCs w:val="28"/>
              </w:rPr>
            </w:pPr>
            <w:r w:rsidRPr="005F35EE">
              <w:rPr>
                <w:rFonts w:ascii="Times New Roman" w:hAnsi="Times New Roman" w:cs="Times New Roman"/>
                <w:sz w:val="28"/>
                <w:szCs w:val="28"/>
              </w:rPr>
              <w:t>5</w:t>
            </w:r>
          </w:p>
        </w:tc>
        <w:tc>
          <w:tcPr>
            <w:tcW w:w="3767" w:type="dxa"/>
          </w:tcPr>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Помощник воспитателя</w:t>
            </w:r>
          </w:p>
        </w:tc>
        <w:tc>
          <w:tcPr>
            <w:tcW w:w="2693" w:type="dxa"/>
          </w:tcPr>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 xml:space="preserve">Халат </w:t>
            </w:r>
            <w:proofErr w:type="gramStart"/>
            <w:r w:rsidRPr="005F35EE">
              <w:rPr>
                <w:rFonts w:ascii="Times New Roman" w:hAnsi="Times New Roman" w:cs="Times New Roman"/>
                <w:sz w:val="28"/>
                <w:szCs w:val="28"/>
              </w:rPr>
              <w:t>х/б</w:t>
            </w:r>
            <w:proofErr w:type="gramEnd"/>
          </w:p>
        </w:tc>
        <w:tc>
          <w:tcPr>
            <w:tcW w:w="2517" w:type="dxa"/>
          </w:tcPr>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 xml:space="preserve">1 раз в 12 месяцев </w:t>
            </w:r>
          </w:p>
        </w:tc>
      </w:tr>
      <w:tr w:rsidR="009355CA" w:rsidTr="009C0044">
        <w:tc>
          <w:tcPr>
            <w:tcW w:w="594" w:type="dxa"/>
          </w:tcPr>
          <w:p w:rsidR="009355CA" w:rsidRPr="005F35EE" w:rsidRDefault="009355CA" w:rsidP="009C0044">
            <w:pPr>
              <w:contextualSpacing/>
              <w:jc w:val="center"/>
              <w:rPr>
                <w:rFonts w:ascii="Times New Roman" w:hAnsi="Times New Roman" w:cs="Times New Roman"/>
                <w:sz w:val="28"/>
                <w:szCs w:val="28"/>
              </w:rPr>
            </w:pPr>
            <w:r w:rsidRPr="005F35EE">
              <w:rPr>
                <w:rFonts w:ascii="Times New Roman" w:hAnsi="Times New Roman" w:cs="Times New Roman"/>
                <w:sz w:val="28"/>
                <w:szCs w:val="28"/>
              </w:rPr>
              <w:t>6</w:t>
            </w:r>
          </w:p>
        </w:tc>
        <w:tc>
          <w:tcPr>
            <w:tcW w:w="3767" w:type="dxa"/>
          </w:tcPr>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Рабочий по стирке и ремонту спецодежды</w:t>
            </w:r>
          </w:p>
        </w:tc>
        <w:tc>
          <w:tcPr>
            <w:tcW w:w="2693" w:type="dxa"/>
          </w:tcPr>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 xml:space="preserve">Халат </w:t>
            </w:r>
            <w:proofErr w:type="gramStart"/>
            <w:r w:rsidRPr="005F35EE">
              <w:rPr>
                <w:rFonts w:ascii="Times New Roman" w:hAnsi="Times New Roman" w:cs="Times New Roman"/>
                <w:sz w:val="28"/>
                <w:szCs w:val="28"/>
              </w:rPr>
              <w:t>х/б</w:t>
            </w:r>
            <w:proofErr w:type="gramEnd"/>
          </w:p>
        </w:tc>
        <w:tc>
          <w:tcPr>
            <w:tcW w:w="2517" w:type="dxa"/>
          </w:tcPr>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 xml:space="preserve">1 раз в 12 месяцев </w:t>
            </w:r>
          </w:p>
        </w:tc>
      </w:tr>
      <w:tr w:rsidR="009355CA" w:rsidTr="009C0044">
        <w:tc>
          <w:tcPr>
            <w:tcW w:w="594" w:type="dxa"/>
          </w:tcPr>
          <w:p w:rsidR="009355CA" w:rsidRPr="005F35EE" w:rsidRDefault="009355CA" w:rsidP="009C0044">
            <w:pPr>
              <w:contextualSpacing/>
              <w:jc w:val="center"/>
              <w:rPr>
                <w:rFonts w:ascii="Times New Roman" w:hAnsi="Times New Roman" w:cs="Times New Roman"/>
                <w:sz w:val="28"/>
                <w:szCs w:val="28"/>
              </w:rPr>
            </w:pPr>
            <w:r w:rsidRPr="005F35EE">
              <w:rPr>
                <w:rFonts w:ascii="Times New Roman" w:hAnsi="Times New Roman" w:cs="Times New Roman"/>
                <w:sz w:val="28"/>
                <w:szCs w:val="28"/>
              </w:rPr>
              <w:t>7</w:t>
            </w:r>
          </w:p>
        </w:tc>
        <w:tc>
          <w:tcPr>
            <w:tcW w:w="3767" w:type="dxa"/>
          </w:tcPr>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Рабочий по обслуживанию зданий и сооружений</w:t>
            </w:r>
          </w:p>
        </w:tc>
        <w:tc>
          <w:tcPr>
            <w:tcW w:w="2693" w:type="dxa"/>
          </w:tcPr>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 xml:space="preserve">Костюм </w:t>
            </w:r>
            <w:proofErr w:type="gramStart"/>
            <w:r w:rsidRPr="005F35EE">
              <w:rPr>
                <w:rFonts w:ascii="Times New Roman" w:hAnsi="Times New Roman" w:cs="Times New Roman"/>
                <w:sz w:val="28"/>
                <w:szCs w:val="28"/>
              </w:rPr>
              <w:t>х/б</w:t>
            </w:r>
            <w:proofErr w:type="gramEnd"/>
            <w:r w:rsidRPr="005F35EE">
              <w:rPr>
                <w:rFonts w:ascii="Times New Roman" w:hAnsi="Times New Roman" w:cs="Times New Roman"/>
                <w:sz w:val="28"/>
                <w:szCs w:val="28"/>
              </w:rPr>
              <w:t>, рукавицы, перчатки резиновые, куртка ватная</w:t>
            </w:r>
          </w:p>
        </w:tc>
        <w:tc>
          <w:tcPr>
            <w:tcW w:w="2517" w:type="dxa"/>
          </w:tcPr>
          <w:p w:rsidR="009355CA"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1 ра</w:t>
            </w:r>
            <w:r>
              <w:rPr>
                <w:rFonts w:ascii="Times New Roman" w:hAnsi="Times New Roman" w:cs="Times New Roman"/>
                <w:sz w:val="28"/>
                <w:szCs w:val="28"/>
              </w:rPr>
              <w:t>з в 12 месяцев 1 раз в 2 месяца</w:t>
            </w:r>
          </w:p>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1 раз в 12месяцев</w:t>
            </w:r>
          </w:p>
        </w:tc>
      </w:tr>
      <w:tr w:rsidR="009355CA" w:rsidTr="009C0044">
        <w:tc>
          <w:tcPr>
            <w:tcW w:w="594" w:type="dxa"/>
          </w:tcPr>
          <w:p w:rsidR="009355CA" w:rsidRPr="005F35EE" w:rsidRDefault="009355CA" w:rsidP="009C0044">
            <w:pPr>
              <w:contextualSpacing/>
              <w:jc w:val="center"/>
              <w:rPr>
                <w:rFonts w:ascii="Times New Roman" w:hAnsi="Times New Roman" w:cs="Times New Roman"/>
                <w:sz w:val="28"/>
                <w:szCs w:val="28"/>
              </w:rPr>
            </w:pPr>
            <w:r w:rsidRPr="005F35EE">
              <w:rPr>
                <w:rFonts w:ascii="Times New Roman" w:hAnsi="Times New Roman" w:cs="Times New Roman"/>
                <w:sz w:val="28"/>
                <w:szCs w:val="28"/>
              </w:rPr>
              <w:t>8</w:t>
            </w:r>
          </w:p>
        </w:tc>
        <w:tc>
          <w:tcPr>
            <w:tcW w:w="3767" w:type="dxa"/>
          </w:tcPr>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Дворник</w:t>
            </w:r>
          </w:p>
        </w:tc>
        <w:tc>
          <w:tcPr>
            <w:tcW w:w="2693" w:type="dxa"/>
          </w:tcPr>
          <w:p w:rsidR="009355CA" w:rsidRDefault="009355CA" w:rsidP="009C0044">
            <w:pPr>
              <w:contextualSpacing/>
              <w:rPr>
                <w:rFonts w:ascii="Times New Roman" w:hAnsi="Times New Roman" w:cs="Times New Roman"/>
                <w:sz w:val="28"/>
                <w:szCs w:val="28"/>
              </w:rPr>
            </w:pPr>
            <w:r>
              <w:rPr>
                <w:rFonts w:ascii="Times New Roman" w:hAnsi="Times New Roman" w:cs="Times New Roman"/>
                <w:sz w:val="28"/>
                <w:szCs w:val="28"/>
              </w:rPr>
              <w:t xml:space="preserve">Халат </w:t>
            </w:r>
            <w:proofErr w:type="gramStart"/>
            <w:r>
              <w:rPr>
                <w:rFonts w:ascii="Times New Roman" w:hAnsi="Times New Roman" w:cs="Times New Roman"/>
                <w:sz w:val="28"/>
                <w:szCs w:val="28"/>
              </w:rPr>
              <w:t>х/б</w:t>
            </w:r>
            <w:proofErr w:type="gramEnd"/>
            <w:r>
              <w:rPr>
                <w:rFonts w:ascii="Times New Roman" w:hAnsi="Times New Roman" w:cs="Times New Roman"/>
                <w:sz w:val="28"/>
                <w:szCs w:val="28"/>
              </w:rPr>
              <w:t>, рукавицы,</w:t>
            </w:r>
          </w:p>
          <w:p w:rsidR="009355CA" w:rsidRPr="005F35EE" w:rsidRDefault="009355CA" w:rsidP="009C0044">
            <w:pPr>
              <w:contextualSpacing/>
              <w:rPr>
                <w:rFonts w:ascii="Times New Roman" w:hAnsi="Times New Roman" w:cs="Times New Roman"/>
                <w:sz w:val="28"/>
                <w:szCs w:val="28"/>
              </w:rPr>
            </w:pPr>
            <w:r w:rsidRPr="005F35EE">
              <w:rPr>
                <w:rFonts w:ascii="Times New Roman" w:hAnsi="Times New Roman" w:cs="Times New Roman"/>
                <w:sz w:val="28"/>
                <w:szCs w:val="28"/>
              </w:rPr>
              <w:t>куртка ватная</w:t>
            </w:r>
          </w:p>
        </w:tc>
        <w:tc>
          <w:tcPr>
            <w:tcW w:w="2517" w:type="dxa"/>
          </w:tcPr>
          <w:p w:rsidR="009355CA"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1 раз в 12 месяцев 1 раз в 2 месяца</w:t>
            </w:r>
          </w:p>
          <w:p w:rsidR="009355CA" w:rsidRPr="005F35EE" w:rsidRDefault="009355CA" w:rsidP="009C0044">
            <w:pPr>
              <w:rPr>
                <w:rFonts w:ascii="Times New Roman" w:hAnsi="Times New Roman" w:cs="Times New Roman"/>
                <w:sz w:val="28"/>
                <w:szCs w:val="28"/>
              </w:rPr>
            </w:pPr>
            <w:r w:rsidRPr="005F35EE">
              <w:rPr>
                <w:rFonts w:ascii="Times New Roman" w:hAnsi="Times New Roman" w:cs="Times New Roman"/>
                <w:sz w:val="28"/>
                <w:szCs w:val="28"/>
              </w:rPr>
              <w:t>1 раз в 12месяцев</w:t>
            </w:r>
          </w:p>
        </w:tc>
      </w:tr>
    </w:tbl>
    <w:p w:rsidR="009355CA" w:rsidRDefault="009355CA" w:rsidP="009355CA">
      <w:pPr>
        <w:spacing w:after="0" w:line="240" w:lineRule="auto"/>
        <w:contextualSpacing/>
        <w:jc w:val="center"/>
        <w:rPr>
          <w:rFonts w:ascii="Times New Roman" w:hAnsi="Times New Roman" w:cs="Times New Roman"/>
          <w:b/>
          <w:sz w:val="28"/>
          <w:szCs w:val="28"/>
        </w:rPr>
      </w:pPr>
    </w:p>
    <w:p w:rsidR="009355CA" w:rsidRDefault="009355CA" w:rsidP="009355CA">
      <w:pPr>
        <w:spacing w:after="0" w:line="240" w:lineRule="auto"/>
        <w:contextualSpacing/>
        <w:jc w:val="center"/>
        <w:rPr>
          <w:rFonts w:ascii="Times New Roman" w:hAnsi="Times New Roman" w:cs="Times New Roman"/>
          <w:b/>
          <w:sz w:val="28"/>
          <w:szCs w:val="28"/>
        </w:rPr>
      </w:pPr>
    </w:p>
    <w:p w:rsidR="009355CA" w:rsidRPr="00A9056B" w:rsidRDefault="009355CA" w:rsidP="009355CA">
      <w:pPr>
        <w:spacing w:after="0" w:line="240" w:lineRule="auto"/>
        <w:contextualSpacing/>
        <w:jc w:val="center"/>
        <w:rPr>
          <w:rFonts w:ascii="Times New Roman" w:hAnsi="Times New Roman" w:cs="Times New Roman"/>
          <w:b/>
          <w:sz w:val="28"/>
          <w:szCs w:val="28"/>
        </w:rPr>
      </w:pPr>
    </w:p>
    <w:p w:rsidR="009355CA" w:rsidRDefault="009355CA" w:rsidP="009355CA">
      <w:pPr>
        <w:rPr>
          <w:rFonts w:ascii="Times New Roman" w:hAnsi="Times New Roman" w:cs="Times New Roman"/>
          <w:sz w:val="24"/>
          <w:szCs w:val="24"/>
        </w:rPr>
      </w:pPr>
    </w:p>
    <w:p w:rsidR="009355CA" w:rsidRPr="00B9379B" w:rsidRDefault="009355CA" w:rsidP="009355CA">
      <w:pPr>
        <w:spacing w:after="0" w:line="240" w:lineRule="auto"/>
        <w:rPr>
          <w:rFonts w:ascii="Times New Roman" w:hAnsi="Times New Roman" w:cs="Times New Roman"/>
          <w:sz w:val="28"/>
          <w:szCs w:val="28"/>
        </w:rPr>
      </w:pPr>
      <w:r w:rsidRPr="00B9379B">
        <w:rPr>
          <w:rFonts w:ascii="Times New Roman" w:hAnsi="Times New Roman" w:cs="Times New Roman"/>
          <w:sz w:val="28"/>
          <w:szCs w:val="28"/>
        </w:rPr>
        <w:t xml:space="preserve">Заведующий МБДОУ ДС № 123 «Тополёк»                </w:t>
      </w:r>
      <w:r>
        <w:rPr>
          <w:rFonts w:ascii="Times New Roman" w:hAnsi="Times New Roman" w:cs="Times New Roman"/>
          <w:sz w:val="28"/>
          <w:szCs w:val="28"/>
        </w:rPr>
        <w:t xml:space="preserve">               </w:t>
      </w:r>
      <w:proofErr w:type="spellStart"/>
      <w:r w:rsidR="003C6180" w:rsidRPr="00B9379B">
        <w:rPr>
          <w:rFonts w:ascii="Times New Roman" w:hAnsi="Times New Roman" w:cs="Times New Roman"/>
          <w:sz w:val="28"/>
          <w:szCs w:val="28"/>
        </w:rPr>
        <w:t>Е.А.</w:t>
      </w:r>
      <w:r w:rsidR="003C6180">
        <w:rPr>
          <w:rFonts w:ascii="Times New Roman" w:hAnsi="Times New Roman" w:cs="Times New Roman"/>
          <w:sz w:val="28"/>
          <w:szCs w:val="28"/>
        </w:rPr>
        <w:t>Некрасова</w:t>
      </w:r>
      <w:proofErr w:type="spellEnd"/>
    </w:p>
    <w:p w:rsidR="009355CA" w:rsidRPr="00B9379B" w:rsidRDefault="009355CA" w:rsidP="009355CA">
      <w:pPr>
        <w:jc w:val="center"/>
        <w:rPr>
          <w:rFonts w:ascii="Times New Roman" w:hAnsi="Times New Roman" w:cs="Times New Roman"/>
          <w:sz w:val="28"/>
          <w:szCs w:val="28"/>
        </w:rPr>
      </w:pPr>
    </w:p>
    <w:p w:rsidR="009355CA" w:rsidRPr="00B9379B" w:rsidRDefault="009355CA" w:rsidP="009355CA">
      <w:pPr>
        <w:rPr>
          <w:rFonts w:ascii="Times New Roman" w:hAnsi="Times New Roman" w:cs="Times New Roman"/>
          <w:sz w:val="28"/>
          <w:szCs w:val="28"/>
        </w:rPr>
      </w:pPr>
      <w:r w:rsidRPr="00B9379B">
        <w:rPr>
          <w:rFonts w:ascii="Times New Roman" w:hAnsi="Times New Roman" w:cs="Times New Roman"/>
          <w:sz w:val="28"/>
          <w:szCs w:val="28"/>
        </w:rPr>
        <w:t xml:space="preserve">Председатель ПК МБДОУ ДС № 123 «Тополёк»              </w:t>
      </w:r>
      <w:r>
        <w:rPr>
          <w:rFonts w:ascii="Times New Roman" w:hAnsi="Times New Roman" w:cs="Times New Roman"/>
          <w:sz w:val="28"/>
          <w:szCs w:val="28"/>
        </w:rPr>
        <w:t xml:space="preserve">         </w:t>
      </w:r>
      <w:proofErr w:type="spellStart"/>
      <w:r w:rsidR="003C6180" w:rsidRPr="00B9379B">
        <w:rPr>
          <w:rFonts w:ascii="Times New Roman" w:hAnsi="Times New Roman" w:cs="Times New Roman"/>
          <w:sz w:val="28"/>
          <w:szCs w:val="28"/>
        </w:rPr>
        <w:t>Т.С.</w:t>
      </w:r>
      <w:r w:rsidR="003C6180">
        <w:rPr>
          <w:rFonts w:ascii="Times New Roman" w:hAnsi="Times New Roman" w:cs="Times New Roman"/>
          <w:sz w:val="28"/>
          <w:szCs w:val="28"/>
        </w:rPr>
        <w:t>Шеховцова</w:t>
      </w:r>
      <w:proofErr w:type="spellEnd"/>
      <w:r w:rsidR="003C6180">
        <w:rPr>
          <w:rFonts w:ascii="Times New Roman" w:hAnsi="Times New Roman" w:cs="Times New Roman"/>
          <w:sz w:val="28"/>
          <w:szCs w:val="28"/>
        </w:rPr>
        <w:t xml:space="preserve"> </w:t>
      </w:r>
    </w:p>
    <w:p w:rsidR="009355CA" w:rsidRPr="005F35EE" w:rsidRDefault="009355CA" w:rsidP="009355CA">
      <w:pPr>
        <w:spacing w:after="0" w:line="240" w:lineRule="auto"/>
        <w:contextualSpacing/>
        <w:jc w:val="center"/>
        <w:rPr>
          <w:rFonts w:ascii="Times New Roman" w:hAnsi="Times New Roman" w:cs="Times New Roman"/>
          <w:b/>
          <w:sz w:val="28"/>
          <w:szCs w:val="28"/>
        </w:rPr>
      </w:pPr>
    </w:p>
    <w:p w:rsidR="009355CA" w:rsidRDefault="009355CA" w:rsidP="009355CA">
      <w:pPr>
        <w:rPr>
          <w:rFonts w:ascii="Times New Roman" w:hAnsi="Times New Roman" w:cs="Times New Roman"/>
          <w:sz w:val="24"/>
          <w:szCs w:val="24"/>
        </w:rPr>
      </w:pPr>
    </w:p>
    <w:p w:rsidR="009355CA" w:rsidRDefault="009355CA" w:rsidP="009355CA">
      <w:pPr>
        <w:rPr>
          <w:rFonts w:ascii="Times New Roman" w:hAnsi="Times New Roman" w:cs="Times New Roman"/>
          <w:sz w:val="24"/>
          <w:szCs w:val="24"/>
        </w:rPr>
      </w:pPr>
    </w:p>
    <w:p w:rsidR="00412B3E" w:rsidRDefault="00412B3E" w:rsidP="009355CA">
      <w:pPr>
        <w:rPr>
          <w:rFonts w:ascii="Times New Roman" w:hAnsi="Times New Roman" w:cs="Times New Roman"/>
          <w:sz w:val="24"/>
          <w:szCs w:val="24"/>
        </w:rPr>
      </w:pPr>
    </w:p>
    <w:p w:rsidR="00412B3E" w:rsidRDefault="00412B3E" w:rsidP="009355CA">
      <w:pPr>
        <w:rPr>
          <w:rFonts w:ascii="Times New Roman" w:hAnsi="Times New Roman" w:cs="Times New Roman"/>
          <w:sz w:val="24"/>
          <w:szCs w:val="24"/>
        </w:rPr>
      </w:pPr>
    </w:p>
    <w:p w:rsidR="00627217" w:rsidRPr="005F35EE" w:rsidRDefault="00627217" w:rsidP="009A1DDA">
      <w:pPr>
        <w:spacing w:after="0" w:line="240" w:lineRule="auto"/>
        <w:ind w:firstLine="5670"/>
        <w:contextualSpacing/>
        <w:jc w:val="right"/>
        <w:rPr>
          <w:rFonts w:ascii="Times New Roman" w:hAnsi="Times New Roman" w:cs="Times New Roman"/>
          <w:b/>
          <w:sz w:val="28"/>
          <w:szCs w:val="28"/>
        </w:rPr>
      </w:pPr>
      <w:r w:rsidRPr="005F35EE">
        <w:rPr>
          <w:rFonts w:ascii="Times New Roman" w:hAnsi="Times New Roman" w:cs="Times New Roman"/>
          <w:b/>
          <w:sz w:val="28"/>
          <w:szCs w:val="28"/>
        </w:rPr>
        <w:lastRenderedPageBreak/>
        <w:t>Приложение №</w:t>
      </w:r>
      <w:r>
        <w:rPr>
          <w:rFonts w:ascii="Times New Roman" w:hAnsi="Times New Roman" w:cs="Times New Roman"/>
          <w:b/>
          <w:sz w:val="28"/>
          <w:szCs w:val="28"/>
        </w:rPr>
        <w:t xml:space="preserve">  5</w:t>
      </w:r>
    </w:p>
    <w:p w:rsidR="00627217" w:rsidRPr="005F35EE" w:rsidRDefault="00627217" w:rsidP="009A1DDA">
      <w:pPr>
        <w:spacing w:after="0" w:line="240" w:lineRule="auto"/>
        <w:ind w:firstLine="5670"/>
        <w:contextualSpacing/>
        <w:jc w:val="right"/>
        <w:rPr>
          <w:rFonts w:ascii="Times New Roman" w:hAnsi="Times New Roman" w:cs="Times New Roman"/>
          <w:b/>
          <w:sz w:val="28"/>
          <w:szCs w:val="28"/>
        </w:rPr>
      </w:pPr>
      <w:r w:rsidRPr="005F35EE">
        <w:rPr>
          <w:rFonts w:ascii="Times New Roman" w:hAnsi="Times New Roman" w:cs="Times New Roman"/>
          <w:b/>
          <w:sz w:val="28"/>
          <w:szCs w:val="28"/>
        </w:rPr>
        <w:t>к Коллективному договору</w:t>
      </w:r>
    </w:p>
    <w:p w:rsidR="00627217" w:rsidRPr="005F35EE" w:rsidRDefault="00627217" w:rsidP="009A1DDA">
      <w:pPr>
        <w:spacing w:after="0" w:line="240" w:lineRule="auto"/>
        <w:ind w:firstLine="5670"/>
        <w:contextualSpacing/>
        <w:jc w:val="right"/>
        <w:rPr>
          <w:rFonts w:ascii="Times New Roman" w:hAnsi="Times New Roman" w:cs="Times New Roman"/>
          <w:b/>
          <w:sz w:val="28"/>
          <w:szCs w:val="28"/>
        </w:rPr>
      </w:pPr>
      <w:r>
        <w:rPr>
          <w:rFonts w:ascii="Times New Roman" w:hAnsi="Times New Roman" w:cs="Times New Roman"/>
          <w:b/>
          <w:sz w:val="28"/>
          <w:szCs w:val="28"/>
        </w:rPr>
        <w:t>МБДОУ ДС №123«Тополёк</w:t>
      </w:r>
      <w:r w:rsidRPr="005F35EE">
        <w:rPr>
          <w:rFonts w:ascii="Times New Roman" w:hAnsi="Times New Roman" w:cs="Times New Roman"/>
          <w:b/>
          <w:sz w:val="28"/>
          <w:szCs w:val="28"/>
        </w:rPr>
        <w:t>»</w:t>
      </w:r>
    </w:p>
    <w:p w:rsidR="00627217" w:rsidRPr="005F35EE" w:rsidRDefault="00FC2D02" w:rsidP="009A1DDA">
      <w:pPr>
        <w:spacing w:after="0" w:line="240" w:lineRule="auto"/>
        <w:ind w:firstLine="5670"/>
        <w:contextualSpacing/>
        <w:jc w:val="right"/>
        <w:rPr>
          <w:rFonts w:ascii="Times New Roman" w:hAnsi="Times New Roman" w:cs="Times New Roman"/>
          <w:b/>
          <w:sz w:val="28"/>
          <w:szCs w:val="28"/>
        </w:rPr>
      </w:pPr>
      <w:r>
        <w:rPr>
          <w:rFonts w:ascii="Times New Roman" w:hAnsi="Times New Roman" w:cs="Times New Roman"/>
          <w:b/>
          <w:sz w:val="28"/>
          <w:szCs w:val="28"/>
        </w:rPr>
        <w:t>на 2024-2027</w:t>
      </w:r>
      <w:r w:rsidR="00627217" w:rsidRPr="005F35EE">
        <w:rPr>
          <w:rFonts w:ascii="Times New Roman" w:hAnsi="Times New Roman" w:cs="Times New Roman"/>
          <w:b/>
          <w:sz w:val="28"/>
          <w:szCs w:val="28"/>
        </w:rPr>
        <w:t xml:space="preserve"> гг.</w:t>
      </w:r>
    </w:p>
    <w:p w:rsidR="009355CA" w:rsidRDefault="009355CA" w:rsidP="009355CA">
      <w:pPr>
        <w:spacing w:after="0" w:line="240" w:lineRule="auto"/>
        <w:rPr>
          <w:rFonts w:ascii="Times New Roman" w:hAnsi="Times New Roman" w:cs="Times New Roman"/>
          <w:b/>
          <w:sz w:val="28"/>
          <w:szCs w:val="28"/>
        </w:rPr>
      </w:pPr>
    </w:p>
    <w:p w:rsidR="009355CA" w:rsidRDefault="009355CA" w:rsidP="009355CA">
      <w:pPr>
        <w:spacing w:after="0" w:line="240" w:lineRule="auto"/>
        <w:rPr>
          <w:rFonts w:ascii="Times New Roman" w:hAnsi="Times New Roman" w:cs="Times New Roman"/>
          <w:b/>
          <w:sz w:val="28"/>
          <w:szCs w:val="28"/>
        </w:rPr>
      </w:pPr>
    </w:p>
    <w:p w:rsidR="009355CA" w:rsidRDefault="009355CA" w:rsidP="009355CA">
      <w:pPr>
        <w:spacing w:after="0" w:line="240" w:lineRule="auto"/>
        <w:rPr>
          <w:rFonts w:ascii="Times New Roman" w:hAnsi="Times New Roman" w:cs="Times New Roman"/>
          <w:b/>
          <w:sz w:val="28"/>
          <w:szCs w:val="28"/>
        </w:rPr>
      </w:pPr>
    </w:p>
    <w:p w:rsidR="009355CA" w:rsidRDefault="009355CA" w:rsidP="009355CA">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ПРИНЯТО </w:t>
      </w:r>
      <w:r>
        <w:rPr>
          <w:rFonts w:ascii="Times New Roman" w:hAnsi="Times New Roman" w:cs="Times New Roman"/>
          <w:sz w:val="28"/>
          <w:szCs w:val="28"/>
        </w:rPr>
        <w:t xml:space="preserve">                                                           </w:t>
      </w:r>
      <w:r>
        <w:rPr>
          <w:rFonts w:ascii="Times New Roman" w:hAnsi="Times New Roman" w:cs="Times New Roman"/>
          <w:b/>
          <w:sz w:val="28"/>
          <w:szCs w:val="28"/>
        </w:rPr>
        <w:t>УТВЕРЖДЕНО</w:t>
      </w:r>
    </w:p>
    <w:p w:rsidR="009355CA" w:rsidRDefault="009355CA" w:rsidP="009355CA">
      <w:pPr>
        <w:spacing w:after="0" w:line="240" w:lineRule="auto"/>
        <w:rPr>
          <w:rFonts w:ascii="Times New Roman" w:hAnsi="Times New Roman" w:cs="Times New Roman"/>
          <w:sz w:val="28"/>
          <w:szCs w:val="28"/>
        </w:rPr>
      </w:pPr>
      <w:r>
        <w:rPr>
          <w:rFonts w:ascii="Times New Roman" w:hAnsi="Times New Roman" w:cs="Times New Roman"/>
          <w:sz w:val="28"/>
          <w:szCs w:val="28"/>
        </w:rPr>
        <w:t>на Совете учреждения                                          приказом заведующего</w:t>
      </w:r>
    </w:p>
    <w:p w:rsidR="009355CA" w:rsidRDefault="009355CA" w:rsidP="009355C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МБДОУ ДС №123 «Тополёк»                             </w:t>
      </w:r>
      <w:r w:rsidR="003C6180">
        <w:rPr>
          <w:rFonts w:ascii="Times New Roman" w:hAnsi="Times New Roman" w:cs="Times New Roman"/>
          <w:sz w:val="28"/>
          <w:szCs w:val="28"/>
        </w:rPr>
        <w:t xml:space="preserve"> </w:t>
      </w:r>
      <w:r>
        <w:rPr>
          <w:rFonts w:ascii="Times New Roman" w:hAnsi="Times New Roman" w:cs="Times New Roman"/>
          <w:sz w:val="28"/>
          <w:szCs w:val="28"/>
        </w:rPr>
        <w:t>МБДОУ ДС №123« Тополёк»</w:t>
      </w:r>
    </w:p>
    <w:p w:rsidR="009355CA" w:rsidRPr="003C6180" w:rsidRDefault="003C6180" w:rsidP="009355CA">
      <w:pPr>
        <w:spacing w:after="0" w:line="240" w:lineRule="auto"/>
        <w:rPr>
          <w:rFonts w:ascii="Times New Roman" w:hAnsi="Times New Roman" w:cs="Times New Roman"/>
          <w:sz w:val="28"/>
          <w:szCs w:val="28"/>
        </w:rPr>
      </w:pPr>
      <w:r>
        <w:rPr>
          <w:rFonts w:ascii="Times New Roman" w:hAnsi="Times New Roman" w:cs="Times New Roman"/>
          <w:sz w:val="28"/>
          <w:szCs w:val="28"/>
        </w:rPr>
        <w:t>от 11</w:t>
      </w:r>
      <w:r w:rsidR="009A1DDA" w:rsidRPr="003C6180">
        <w:rPr>
          <w:rFonts w:ascii="Times New Roman" w:hAnsi="Times New Roman" w:cs="Times New Roman"/>
          <w:sz w:val="28"/>
          <w:szCs w:val="28"/>
        </w:rPr>
        <w:t>.01.2024</w:t>
      </w:r>
      <w:r w:rsidR="009355CA" w:rsidRPr="003C6180">
        <w:rPr>
          <w:rFonts w:ascii="Times New Roman" w:hAnsi="Times New Roman" w:cs="Times New Roman"/>
          <w:sz w:val="28"/>
          <w:szCs w:val="28"/>
        </w:rPr>
        <w:t xml:space="preserve"> г</w:t>
      </w:r>
      <w:r w:rsidR="009355CA" w:rsidRPr="004B3428">
        <w:rPr>
          <w:rFonts w:ascii="Times New Roman" w:hAnsi="Times New Roman" w:cs="Times New Roman"/>
          <w:sz w:val="28"/>
          <w:szCs w:val="28"/>
        </w:rPr>
        <w:t>. протокол №</w:t>
      </w:r>
      <w:r w:rsidR="004B3428" w:rsidRPr="004B3428">
        <w:rPr>
          <w:rFonts w:ascii="Times New Roman" w:hAnsi="Times New Roman" w:cs="Times New Roman"/>
          <w:sz w:val="28"/>
          <w:szCs w:val="28"/>
        </w:rPr>
        <w:t>2</w:t>
      </w:r>
      <w:r w:rsidR="009355CA" w:rsidRPr="003C6180">
        <w:rPr>
          <w:rFonts w:ascii="Times New Roman" w:hAnsi="Times New Roman" w:cs="Times New Roman"/>
          <w:sz w:val="28"/>
          <w:szCs w:val="28"/>
        </w:rPr>
        <w:t xml:space="preserve">                             </w:t>
      </w:r>
      <w:r w:rsidR="004B3428">
        <w:rPr>
          <w:rFonts w:ascii="Times New Roman" w:hAnsi="Times New Roman" w:cs="Times New Roman"/>
          <w:sz w:val="28"/>
          <w:szCs w:val="28"/>
        </w:rPr>
        <w:t xml:space="preserve">  </w:t>
      </w:r>
      <w:r>
        <w:rPr>
          <w:rFonts w:ascii="Times New Roman" w:hAnsi="Times New Roman" w:cs="Times New Roman"/>
          <w:sz w:val="28"/>
          <w:szCs w:val="28"/>
        </w:rPr>
        <w:t>от 11</w:t>
      </w:r>
      <w:r w:rsidR="009A1DDA" w:rsidRPr="003C6180">
        <w:rPr>
          <w:rFonts w:ascii="Times New Roman" w:hAnsi="Times New Roman" w:cs="Times New Roman"/>
          <w:sz w:val="28"/>
          <w:szCs w:val="28"/>
        </w:rPr>
        <w:t>.01. 2024</w:t>
      </w:r>
      <w:r w:rsidR="009355CA" w:rsidRPr="003C6180">
        <w:rPr>
          <w:rFonts w:ascii="Times New Roman" w:hAnsi="Times New Roman" w:cs="Times New Roman"/>
          <w:sz w:val="28"/>
          <w:szCs w:val="28"/>
        </w:rPr>
        <w:t xml:space="preserve"> г. №</w:t>
      </w:r>
      <w:r>
        <w:rPr>
          <w:rFonts w:ascii="Times New Roman" w:hAnsi="Times New Roman" w:cs="Times New Roman"/>
          <w:sz w:val="28"/>
          <w:szCs w:val="28"/>
        </w:rPr>
        <w:t>1</w:t>
      </w:r>
      <w:r w:rsidR="009355CA" w:rsidRPr="003C6180">
        <w:rPr>
          <w:rFonts w:ascii="Times New Roman" w:hAnsi="Times New Roman" w:cs="Times New Roman"/>
          <w:sz w:val="28"/>
          <w:szCs w:val="28"/>
        </w:rPr>
        <w:t xml:space="preserve"> </w:t>
      </w:r>
    </w:p>
    <w:p w:rsidR="009355CA" w:rsidRDefault="009355CA" w:rsidP="009355CA">
      <w:pPr>
        <w:spacing w:after="0" w:line="240" w:lineRule="auto"/>
        <w:rPr>
          <w:rFonts w:ascii="Times New Roman" w:hAnsi="Times New Roman" w:cs="Times New Roman"/>
          <w:sz w:val="28"/>
          <w:szCs w:val="28"/>
        </w:rPr>
      </w:pPr>
    </w:p>
    <w:p w:rsidR="009355CA" w:rsidRDefault="009355CA" w:rsidP="009355CA">
      <w:pPr>
        <w:spacing w:after="0" w:line="240" w:lineRule="auto"/>
        <w:rPr>
          <w:rFonts w:ascii="Times New Roman" w:hAnsi="Times New Roman" w:cs="Times New Roman"/>
          <w:sz w:val="28"/>
          <w:szCs w:val="28"/>
        </w:rPr>
      </w:pPr>
    </w:p>
    <w:p w:rsidR="009355CA" w:rsidRDefault="009355CA" w:rsidP="009355CA">
      <w:pPr>
        <w:spacing w:after="0" w:line="240" w:lineRule="auto"/>
        <w:rPr>
          <w:rFonts w:ascii="Times New Roman" w:hAnsi="Times New Roman" w:cs="Times New Roman"/>
          <w:sz w:val="28"/>
          <w:szCs w:val="28"/>
        </w:rPr>
      </w:pPr>
    </w:p>
    <w:p w:rsidR="009355CA" w:rsidRDefault="009355CA" w:rsidP="009355C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ПОЛОЖЕНИЕ О НАСТАВНИЧЕСТВЕ </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 xml:space="preserve"> </w:t>
      </w:r>
    </w:p>
    <w:p w:rsidR="009355CA" w:rsidRPr="002433C8" w:rsidRDefault="009355CA" w:rsidP="009355CA">
      <w:pPr>
        <w:spacing w:line="240" w:lineRule="auto"/>
        <w:contextualSpacing/>
        <w:jc w:val="center"/>
        <w:rPr>
          <w:rFonts w:ascii="Times New Roman" w:hAnsi="Times New Roman" w:cs="Times New Roman"/>
          <w:b/>
          <w:kern w:val="1"/>
          <w:sz w:val="28"/>
          <w:szCs w:val="28"/>
        </w:rPr>
      </w:pPr>
      <w:r>
        <w:rPr>
          <w:rFonts w:ascii="Times New Roman" w:hAnsi="Times New Roman" w:cs="Times New Roman"/>
          <w:b/>
          <w:sz w:val="28"/>
          <w:szCs w:val="28"/>
        </w:rPr>
        <w:t xml:space="preserve"> </w:t>
      </w:r>
      <w:r>
        <w:rPr>
          <w:rFonts w:ascii="Times New Roman" w:hAnsi="Times New Roman" w:cs="Times New Roman"/>
          <w:b/>
          <w:kern w:val="1"/>
          <w:sz w:val="28"/>
          <w:szCs w:val="28"/>
        </w:rPr>
        <w:t>МУНИЦИПАЛЬНОМ БЮДЖЕТНОМ</w:t>
      </w:r>
      <w:r w:rsidRPr="002433C8">
        <w:rPr>
          <w:rFonts w:ascii="Times New Roman" w:hAnsi="Times New Roman" w:cs="Times New Roman"/>
          <w:b/>
          <w:kern w:val="1"/>
          <w:sz w:val="28"/>
          <w:szCs w:val="28"/>
        </w:rPr>
        <w:t xml:space="preserve"> </w:t>
      </w:r>
    </w:p>
    <w:p w:rsidR="009355CA" w:rsidRPr="002433C8" w:rsidRDefault="009355CA" w:rsidP="009355CA">
      <w:pPr>
        <w:spacing w:line="240" w:lineRule="auto"/>
        <w:contextualSpacing/>
        <w:jc w:val="center"/>
        <w:rPr>
          <w:rFonts w:ascii="Times New Roman" w:hAnsi="Times New Roman" w:cs="Times New Roman"/>
          <w:b/>
          <w:kern w:val="1"/>
          <w:sz w:val="28"/>
          <w:szCs w:val="28"/>
        </w:rPr>
      </w:pPr>
      <w:r>
        <w:rPr>
          <w:rFonts w:ascii="Times New Roman" w:hAnsi="Times New Roman" w:cs="Times New Roman"/>
          <w:b/>
          <w:kern w:val="1"/>
          <w:sz w:val="28"/>
          <w:szCs w:val="28"/>
        </w:rPr>
        <w:t xml:space="preserve">ДОШКОЛЬНОМ ОБРАЗОВАТЕЛЬНОМ </w:t>
      </w:r>
      <w:r w:rsidR="00193742">
        <w:rPr>
          <w:rFonts w:ascii="Times New Roman" w:hAnsi="Times New Roman" w:cs="Times New Roman"/>
          <w:b/>
          <w:kern w:val="1"/>
          <w:sz w:val="28"/>
          <w:szCs w:val="28"/>
        </w:rPr>
        <w:t xml:space="preserve"> </w:t>
      </w:r>
      <w:proofErr w:type="gramStart"/>
      <w:r>
        <w:rPr>
          <w:rFonts w:ascii="Times New Roman" w:hAnsi="Times New Roman" w:cs="Times New Roman"/>
          <w:b/>
          <w:kern w:val="1"/>
          <w:sz w:val="28"/>
          <w:szCs w:val="28"/>
        </w:rPr>
        <w:t>УЧРЕЖДЕНИИ</w:t>
      </w:r>
      <w:proofErr w:type="gramEnd"/>
    </w:p>
    <w:p w:rsidR="009355CA" w:rsidRPr="002433C8" w:rsidRDefault="009355CA" w:rsidP="009355CA">
      <w:pPr>
        <w:spacing w:line="240" w:lineRule="auto"/>
        <w:contextualSpacing/>
        <w:jc w:val="center"/>
        <w:rPr>
          <w:rFonts w:ascii="Times New Roman" w:hAnsi="Times New Roman" w:cs="Times New Roman"/>
          <w:b/>
          <w:kern w:val="1"/>
          <w:sz w:val="28"/>
          <w:szCs w:val="28"/>
        </w:rPr>
      </w:pPr>
      <w:r w:rsidRPr="002433C8">
        <w:rPr>
          <w:rFonts w:ascii="Times New Roman" w:hAnsi="Times New Roman" w:cs="Times New Roman"/>
          <w:b/>
          <w:kern w:val="1"/>
          <w:sz w:val="28"/>
          <w:szCs w:val="28"/>
        </w:rPr>
        <w:t>ДЕТСКИЙ САД № 123 «ТОПОЛЁК»</w:t>
      </w:r>
    </w:p>
    <w:p w:rsidR="009355CA" w:rsidRDefault="009355CA" w:rsidP="009355CA">
      <w:pPr>
        <w:spacing w:after="0" w:line="240" w:lineRule="auto"/>
        <w:jc w:val="center"/>
        <w:rPr>
          <w:rFonts w:ascii="Times New Roman" w:hAnsi="Times New Roman" w:cs="Times New Roman"/>
          <w:b/>
          <w:sz w:val="28"/>
          <w:szCs w:val="28"/>
        </w:rPr>
      </w:pPr>
      <w:r w:rsidRPr="002433C8">
        <w:rPr>
          <w:rFonts w:ascii="Times New Roman" w:hAnsi="Times New Roman" w:cs="Times New Roman"/>
          <w:b/>
          <w:kern w:val="1"/>
          <w:sz w:val="28"/>
          <w:szCs w:val="28"/>
        </w:rPr>
        <w:t>СТАРООСКОЛЬСКОГО ГОРОДСКОГО ОКРУГА</w:t>
      </w:r>
    </w:p>
    <w:p w:rsidR="009355CA" w:rsidRDefault="009355CA" w:rsidP="009355CA">
      <w:pPr>
        <w:spacing w:after="0" w:line="240" w:lineRule="auto"/>
        <w:jc w:val="center"/>
        <w:rPr>
          <w:rFonts w:ascii="Times New Roman" w:hAnsi="Times New Roman" w:cs="Times New Roman"/>
          <w:b/>
          <w:sz w:val="28"/>
          <w:szCs w:val="28"/>
        </w:rPr>
      </w:pPr>
    </w:p>
    <w:p w:rsidR="009355CA" w:rsidRPr="00627217" w:rsidRDefault="009355CA" w:rsidP="00627217">
      <w:pPr>
        <w:spacing w:after="0" w:line="240" w:lineRule="auto"/>
        <w:ind w:firstLine="709"/>
        <w:contextualSpacing/>
        <w:jc w:val="both"/>
        <w:rPr>
          <w:rFonts w:ascii="Times New Roman" w:hAnsi="Times New Roman" w:cs="Times New Roman"/>
          <w:b/>
          <w:sz w:val="28"/>
          <w:szCs w:val="28"/>
        </w:rPr>
      </w:pPr>
      <w:r w:rsidRPr="00627217">
        <w:rPr>
          <w:rFonts w:ascii="Times New Roman" w:hAnsi="Times New Roman" w:cs="Times New Roman"/>
          <w:b/>
          <w:sz w:val="28"/>
          <w:szCs w:val="28"/>
        </w:rPr>
        <w:t xml:space="preserve">1. Общие положения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1.1. Настоящее положение разработано для муниципального бюджетного дошкольного образовательного учреждения детского сада № 123 «Тополёк» </w:t>
      </w:r>
      <w:proofErr w:type="spellStart"/>
      <w:r w:rsidRPr="00627217">
        <w:rPr>
          <w:rFonts w:ascii="Times New Roman" w:hAnsi="Times New Roman" w:cs="Times New Roman"/>
          <w:sz w:val="28"/>
          <w:szCs w:val="28"/>
        </w:rPr>
        <w:t>Старооскольского</w:t>
      </w:r>
      <w:proofErr w:type="spellEnd"/>
      <w:r w:rsidRPr="00627217">
        <w:rPr>
          <w:rFonts w:ascii="Times New Roman" w:hAnsi="Times New Roman" w:cs="Times New Roman"/>
          <w:sz w:val="28"/>
          <w:szCs w:val="28"/>
        </w:rPr>
        <w:t xml:space="preserve"> городского округа (далее - ДОУ) в соответствии с Федеральным законом «Об образовании в Российской Федерации» и регламентирует деятельность педагогов.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1.2. Наставничество является разновидностью индивидуальной воспитательной работы с молодыми специалистами, не имеющими трудового стажа педагогической деятельности, или со специалистами, назначенными на должность, по которой они не имеют опыта работы.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1.3. Основными принципами наставничества являются открытость, компетентность, соблюдение норм профессиональной этики.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1.4. Молодым специалистом считается начинающий педагог, как правило, овладевший основами педагогики и психологии по программе ВУЗа, проявивший желание и склонность к дальнейшему совершенствованию своих навыков и умений. Он повышает свою квалификацию под непосредственным руководством наставника по согласованному плану профессионального становления. </w:t>
      </w:r>
    </w:p>
    <w:p w:rsidR="009355CA" w:rsidRPr="003C6180" w:rsidRDefault="009355CA" w:rsidP="003C6180">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1.5. Наставником является опытный педагогический работник, обладающий высокими профессиональными и нравственными качествами, знаниями в области методики преподавания и воспитания. Наставник должен обладать высоким уровнем профессиональной подготовки, коммуникативными навыками и гибкостью в общении. Кроме того, он должен иметь опыт воспитательной и методической работы не менее 5 лет. </w:t>
      </w:r>
    </w:p>
    <w:p w:rsidR="009355CA" w:rsidRPr="00627217" w:rsidRDefault="009355CA" w:rsidP="00627217">
      <w:pPr>
        <w:spacing w:after="0" w:line="240" w:lineRule="auto"/>
        <w:ind w:firstLine="709"/>
        <w:contextualSpacing/>
        <w:jc w:val="both"/>
        <w:rPr>
          <w:rFonts w:ascii="Times New Roman" w:hAnsi="Times New Roman" w:cs="Times New Roman"/>
          <w:b/>
          <w:sz w:val="28"/>
          <w:szCs w:val="28"/>
        </w:rPr>
      </w:pPr>
      <w:r w:rsidRPr="00627217">
        <w:rPr>
          <w:rFonts w:ascii="Times New Roman" w:hAnsi="Times New Roman" w:cs="Times New Roman"/>
          <w:b/>
          <w:sz w:val="28"/>
          <w:szCs w:val="28"/>
        </w:rPr>
        <w:t xml:space="preserve">2. Цели и задачи наставничества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lastRenderedPageBreak/>
        <w:t xml:space="preserve">2.1. Цель наставничества - оказание помощи молодым и начинающим педагогам в их профессиональном становлении.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2.2. Основными задачами наставничества являются: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привитие молодым специалистам интереса к педагогической деятельности и закрепление их в образовательном учреждении;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формирование у молодых специалистов потребности в совершенствовании профессиональной компетентности. </w:t>
      </w:r>
    </w:p>
    <w:p w:rsidR="009355CA" w:rsidRPr="00627217" w:rsidRDefault="009355CA" w:rsidP="00627217">
      <w:pPr>
        <w:spacing w:after="0" w:line="240" w:lineRule="auto"/>
        <w:ind w:firstLine="709"/>
        <w:contextualSpacing/>
        <w:jc w:val="both"/>
        <w:rPr>
          <w:rFonts w:ascii="Times New Roman" w:hAnsi="Times New Roman" w:cs="Times New Roman"/>
          <w:b/>
          <w:sz w:val="28"/>
          <w:szCs w:val="28"/>
        </w:rPr>
      </w:pPr>
    </w:p>
    <w:p w:rsidR="009355CA" w:rsidRPr="00627217" w:rsidRDefault="009355CA" w:rsidP="00627217">
      <w:pPr>
        <w:spacing w:after="0" w:line="240" w:lineRule="auto"/>
        <w:ind w:firstLine="709"/>
        <w:contextualSpacing/>
        <w:jc w:val="both"/>
        <w:rPr>
          <w:rFonts w:ascii="Times New Roman" w:hAnsi="Times New Roman" w:cs="Times New Roman"/>
          <w:b/>
          <w:sz w:val="28"/>
          <w:szCs w:val="28"/>
        </w:rPr>
      </w:pPr>
      <w:r w:rsidRPr="00627217">
        <w:rPr>
          <w:rFonts w:ascii="Times New Roman" w:hAnsi="Times New Roman" w:cs="Times New Roman"/>
          <w:b/>
          <w:sz w:val="28"/>
          <w:szCs w:val="28"/>
        </w:rPr>
        <w:t xml:space="preserve">3. Организация наставничества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3.1. Педагог-наставник: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содействует созданию благоприятных условий для профессионального роста начинающих педагогов;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обеспечивает атмосферу взаимопомощи;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оказывает помощь в проектировании, моделировании и организации образовательной деятельности с детьми в соответствии с возрастными особенностями и задачами основной образовательной программы дошкольного образования ДОУ;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передает свой педагогический опыт и профессиональное мастерство;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знакомит в процессе общения с теоретически обоснованными и востребованными педагогическими технологиями;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консультирует по подбору и использованию педагогически целесообразных пособий, игрового и дидактического материала;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оказывает позитивное влияние на рост профессиональной компетентности начинающего педагога.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3.2. Кандидатуры наставников рассматриваются на заседаниях педагогического совета и утверждаются руководителем образовательного учреждения.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3.3. Назначение наставника производится при обоюдном согласии предполагаемого наставника и молодого специалиста, за которым он будет закреплен, и утверждается приказом заведующего с указанием срока наставничества. Как правило, наставник прикрепляется к молодому специалисту на срок не менее одного года.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3.4. Замена наставника производится на основании приказа заведующего в случаях: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увольнения наставника;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перевода на другую работу подшефного или наставника;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привлечения наставника к дисциплинарной ответственности;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психологической несовместимости наставника и подшефного.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3.5. Контроль деятельности наставников осуществляет старший воспитатель. 3.6. Наставник может иметь одновременно не более двух подшефных. </w:t>
      </w:r>
    </w:p>
    <w:p w:rsidR="009A1DDA"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3.7. Показателем эффективности работы наставника является выполнение поставленных перед молодым воспитателем в период наставничества задач.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lastRenderedPageBreak/>
        <w:t xml:space="preserve">3.8. За успешную работу наставник отмечается заведующим ДОУ по действующей системе поощрения. </w:t>
      </w:r>
    </w:p>
    <w:p w:rsidR="009A1DDA" w:rsidRDefault="009A1DDA" w:rsidP="00627217">
      <w:pPr>
        <w:spacing w:after="0" w:line="240" w:lineRule="auto"/>
        <w:ind w:firstLine="709"/>
        <w:contextualSpacing/>
        <w:jc w:val="both"/>
        <w:rPr>
          <w:rFonts w:ascii="Times New Roman" w:hAnsi="Times New Roman" w:cs="Times New Roman"/>
          <w:b/>
          <w:sz w:val="28"/>
          <w:szCs w:val="28"/>
        </w:rPr>
      </w:pP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b/>
          <w:sz w:val="28"/>
          <w:szCs w:val="28"/>
        </w:rPr>
        <w:t xml:space="preserve">4. Обязанности наставника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Наставник обязан: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4.1. Знать требования законодательства, нормативных актов, определяющих права и обязанности молодого специалиста по занимаемой должности.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4.2. Вводить молодого специалиста в должность (знакомить с основными обязанностями, требованиями, предъявляемыми к воспитателю, правилами внутреннего трудового распорядка, охраны труда и техники безопасности); проводить необходимое обучение; контролировать и оценивать самостоятельное проведение молодым специалистом занятий и других мероприятий.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4.3. Изучать деловые и нравственные качества молодого специалиста, его отношение к работе, коллективу.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4.4. Знакомить молодого специалиста с учреждением, расположением групп, кабинетов, служебных и бытовых помещений.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4.5. Оказывать молодому специалисту индивидуальную помощь в овладении избранной профессией, практическими приемами и способами проведения образовательной деятельности, выявлять и совместно устранять допущенные ошибки.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4.6. Развивать положительные качества молодого специалиста, привлекать к участию в общественной жизни коллектива.</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4.7. Разрабатывать совместно с молодым специалистом план профессионального становления; давать конкретные задания с определенным сроком их выполнения; контролировать работу и оказывать необходимую помощь.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4.8. Вести дневник работы наставника и периодически докладывать старшему воспитателю о процессе адаптации молодого специалиста, результатах его труда.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4.9.Участвовать в обсуждении вопросов, связанных с педагогической и общественной деятельностью молодого специалиста, вносить предложения о его поощрении или применении мер воспитательного и дисциплинарного воздействия.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4.10.Подводить итоги профессиональной адаптации молодого специалиста, составлять отчет по итогам наставничества, с предложениями по дальнейшей работе молодого специалиста.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p>
    <w:p w:rsidR="009355CA" w:rsidRPr="00627217" w:rsidRDefault="009355CA" w:rsidP="00627217">
      <w:pPr>
        <w:spacing w:after="0" w:line="240" w:lineRule="auto"/>
        <w:ind w:firstLine="709"/>
        <w:contextualSpacing/>
        <w:jc w:val="both"/>
        <w:rPr>
          <w:rFonts w:ascii="Times New Roman" w:hAnsi="Times New Roman" w:cs="Times New Roman"/>
          <w:b/>
          <w:sz w:val="28"/>
          <w:szCs w:val="28"/>
        </w:rPr>
      </w:pPr>
      <w:r w:rsidRPr="00627217">
        <w:rPr>
          <w:rFonts w:ascii="Times New Roman" w:hAnsi="Times New Roman" w:cs="Times New Roman"/>
          <w:b/>
          <w:sz w:val="28"/>
          <w:szCs w:val="28"/>
        </w:rPr>
        <w:t xml:space="preserve">5. Права наставника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Наставник имеет право: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5.1.С согласия руководителя учреждения и старшего воспитателя подключать для дополнительного обучения молодого специалиста других сотрудников детского сада.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p>
    <w:p w:rsidR="009355CA" w:rsidRPr="00627217" w:rsidRDefault="009355CA" w:rsidP="00627217">
      <w:pPr>
        <w:spacing w:after="0" w:line="240" w:lineRule="auto"/>
        <w:ind w:firstLine="709"/>
        <w:contextualSpacing/>
        <w:jc w:val="both"/>
        <w:rPr>
          <w:rFonts w:ascii="Times New Roman" w:hAnsi="Times New Roman" w:cs="Times New Roman"/>
          <w:b/>
          <w:sz w:val="28"/>
          <w:szCs w:val="28"/>
        </w:rPr>
      </w:pPr>
      <w:r w:rsidRPr="00627217">
        <w:rPr>
          <w:rFonts w:ascii="Times New Roman" w:hAnsi="Times New Roman" w:cs="Times New Roman"/>
          <w:b/>
          <w:sz w:val="28"/>
          <w:szCs w:val="28"/>
        </w:rPr>
        <w:lastRenderedPageBreak/>
        <w:t xml:space="preserve">6. Обязанности молодого специалиста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6.1.Кандидатура молодого специалиста для закрепления наставника рассматривается на заседании педагогического совета и утверждается приказом руководителя детского сада.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6.2.В период наставничества молодой специалист обязан: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изучать Федеральный закон «Об образовании в РФ», федеральный государственный образовательный стандарт дошкольного образования, нормативные акты, определяющие его служебную деятельность, специфику ДОУ и функциональные обязанности по занимаемой должности;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выполнять план профессионального становления в назначенные сроки;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постоянно работать над повышением профессионального мастерства, овладевать практическими навыками по занимаемой должности;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учиться у наставника передовым методам и формам работы, правильно строить свои взаимоотношения с ним;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совершенствовать свой общеобразовательный и культурный уровень;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w:t>
      </w:r>
      <w:proofErr w:type="gramStart"/>
      <w:r w:rsidRPr="00627217">
        <w:rPr>
          <w:rFonts w:ascii="Times New Roman" w:hAnsi="Times New Roman" w:cs="Times New Roman"/>
          <w:sz w:val="28"/>
          <w:szCs w:val="28"/>
        </w:rPr>
        <w:t>отчитываться о</w:t>
      </w:r>
      <w:proofErr w:type="gramEnd"/>
      <w:r w:rsidRPr="00627217">
        <w:rPr>
          <w:rFonts w:ascii="Times New Roman" w:hAnsi="Times New Roman" w:cs="Times New Roman"/>
          <w:sz w:val="28"/>
          <w:szCs w:val="28"/>
        </w:rPr>
        <w:t xml:space="preserve"> проделанной работе перед наставником и старшим воспитателем. </w:t>
      </w:r>
    </w:p>
    <w:p w:rsidR="009355CA" w:rsidRPr="00627217" w:rsidRDefault="009355CA" w:rsidP="00627217">
      <w:pPr>
        <w:spacing w:after="0" w:line="240" w:lineRule="auto"/>
        <w:ind w:firstLine="709"/>
        <w:contextualSpacing/>
        <w:jc w:val="both"/>
        <w:rPr>
          <w:rFonts w:ascii="Times New Roman" w:hAnsi="Times New Roman" w:cs="Times New Roman"/>
          <w:b/>
          <w:sz w:val="28"/>
          <w:szCs w:val="28"/>
        </w:rPr>
      </w:pP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b/>
          <w:sz w:val="28"/>
          <w:szCs w:val="28"/>
        </w:rPr>
        <w:t>7. Права молодого специалиста</w:t>
      </w:r>
      <w:r w:rsidRPr="00627217">
        <w:rPr>
          <w:rFonts w:ascii="Times New Roman" w:hAnsi="Times New Roman" w:cs="Times New Roman"/>
          <w:sz w:val="28"/>
          <w:szCs w:val="28"/>
        </w:rPr>
        <w:t xml:space="preserve">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Молодой специалист имеет право: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7.1. Выносить на рассмотрение администрации ДОУ предложения по совершенствованию работы, связанной с наставничеством.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7.2. Защищать профессиональную честь и достоинство.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7.3. Знакомиться с жалобами и другими документами, содержащими оценку его работы, давать по ним объяснения.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7.4. Посещать внешние организации по вопросам, связанным с педагогической деятельностью.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7.5. Повышать квалификацию удобным для себя способом.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7.6. Защищать свои интересы самостоятельно и (или) через представителя, в т. ч. адвоката, в случае дисциплинарного или служебного расследования, связанного с нарушением норм профессиональной этики.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7.7. Требовать конфиденциальности дисциплинарного расследования, за исключением случаев, предусмотренных законом. </w:t>
      </w:r>
    </w:p>
    <w:p w:rsidR="009355CA" w:rsidRPr="00627217" w:rsidRDefault="009355CA" w:rsidP="00627217">
      <w:pPr>
        <w:spacing w:after="0" w:line="240" w:lineRule="auto"/>
        <w:ind w:firstLine="709"/>
        <w:contextualSpacing/>
        <w:jc w:val="both"/>
        <w:rPr>
          <w:rFonts w:ascii="Times New Roman" w:hAnsi="Times New Roman" w:cs="Times New Roman"/>
          <w:b/>
          <w:sz w:val="28"/>
          <w:szCs w:val="28"/>
        </w:rPr>
      </w:pPr>
    </w:p>
    <w:p w:rsidR="009355CA" w:rsidRPr="00627217" w:rsidRDefault="009355CA" w:rsidP="00627217">
      <w:pPr>
        <w:spacing w:after="0" w:line="240" w:lineRule="auto"/>
        <w:ind w:firstLine="709"/>
        <w:contextualSpacing/>
        <w:jc w:val="both"/>
        <w:rPr>
          <w:rFonts w:ascii="Times New Roman" w:hAnsi="Times New Roman" w:cs="Times New Roman"/>
          <w:b/>
          <w:sz w:val="28"/>
          <w:szCs w:val="28"/>
        </w:rPr>
      </w:pPr>
      <w:r w:rsidRPr="00627217">
        <w:rPr>
          <w:rFonts w:ascii="Times New Roman" w:hAnsi="Times New Roman" w:cs="Times New Roman"/>
          <w:b/>
          <w:sz w:val="28"/>
          <w:szCs w:val="28"/>
        </w:rPr>
        <w:t xml:space="preserve">8. Контроль работы наставника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8.1. Организация работы наставников и контроль их деятельности возлагается на старшего воспитателя.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8.2. Старший воспитатель обязан: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представить молодого специалиста педагогическим работникам детского сада, объявить приказ о закреплении за ним наставника;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создать необходимые условия для совместной работы молодого специалиста с закрепленным за ним наставником;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посещать образовательную деятельность, родительские собрания и другие мероприятия, проводимые наставником и молодым специалистом, </w:t>
      </w:r>
      <w:r w:rsidRPr="00627217">
        <w:rPr>
          <w:rFonts w:ascii="Times New Roman" w:hAnsi="Times New Roman" w:cs="Times New Roman"/>
          <w:sz w:val="28"/>
          <w:szCs w:val="28"/>
        </w:rPr>
        <w:lastRenderedPageBreak/>
        <w:t xml:space="preserve">осуществлять систематический контроль работы наставника и молодого специалиста;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организовать обучение наставников передовым формам и методам индивидуальной воспитательной работы, основам педагогики и психологии, оказывать им методическую и практическую помощь в составлении планов работы с молодыми специалистами;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изучить, обобщить и распространить положительный опыт организации наставничества в ДОУ;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определить меры поощрения наставников.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8.3. Непосредственную ответственность за работу наставников с молодыми специалистами несет руководитель учреждения.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8.4. Руководитель учреждения обязан: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рассмотреть индивидуальный план работы наставника с молодым специалистом;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провести инструктаж наставников и молодых специалистов;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обеспечить возможность осуществления наставником своих обязанностей в соответствии с настоящим Положением;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осуществлять систематический контроль работы наставника;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проверять отчеты молодого специалиста и наставника. </w:t>
      </w:r>
    </w:p>
    <w:p w:rsidR="009355CA" w:rsidRPr="00627217" w:rsidRDefault="009355CA" w:rsidP="00627217">
      <w:pPr>
        <w:spacing w:after="0" w:line="240" w:lineRule="auto"/>
        <w:ind w:firstLine="709"/>
        <w:contextualSpacing/>
        <w:jc w:val="both"/>
        <w:rPr>
          <w:rFonts w:ascii="Times New Roman" w:hAnsi="Times New Roman" w:cs="Times New Roman"/>
          <w:b/>
          <w:sz w:val="28"/>
          <w:szCs w:val="28"/>
        </w:rPr>
      </w:pPr>
    </w:p>
    <w:p w:rsidR="009355CA" w:rsidRPr="00627217" w:rsidRDefault="009355CA" w:rsidP="00627217">
      <w:pPr>
        <w:spacing w:after="0" w:line="240" w:lineRule="auto"/>
        <w:ind w:firstLine="709"/>
        <w:contextualSpacing/>
        <w:jc w:val="both"/>
        <w:rPr>
          <w:rFonts w:ascii="Times New Roman" w:hAnsi="Times New Roman" w:cs="Times New Roman"/>
          <w:b/>
          <w:sz w:val="28"/>
          <w:szCs w:val="28"/>
        </w:rPr>
      </w:pPr>
      <w:r w:rsidRPr="00627217">
        <w:rPr>
          <w:rFonts w:ascii="Times New Roman" w:hAnsi="Times New Roman" w:cs="Times New Roman"/>
          <w:b/>
          <w:sz w:val="28"/>
          <w:szCs w:val="28"/>
        </w:rPr>
        <w:t xml:space="preserve">9. Документы, регламентирующие наставничество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9.1. К документам, регламентирующим деятельность наставников, относятся: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настоящее Положение;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приказ заведующего ДОУ об организации наставничества;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планы работы по наставничеству;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 xml:space="preserve">• методические рекомендации и обзоры по передовому опыту проведения работы по наставничеству. </w:t>
      </w:r>
    </w:p>
    <w:p w:rsidR="009355CA" w:rsidRPr="00627217" w:rsidRDefault="009355CA" w:rsidP="00627217">
      <w:pPr>
        <w:spacing w:after="0" w:line="240" w:lineRule="auto"/>
        <w:ind w:firstLine="709"/>
        <w:contextualSpacing/>
        <w:jc w:val="both"/>
        <w:rPr>
          <w:rFonts w:ascii="Times New Roman" w:hAnsi="Times New Roman" w:cs="Times New Roman"/>
          <w:sz w:val="28"/>
          <w:szCs w:val="28"/>
        </w:rPr>
      </w:pPr>
      <w:r w:rsidRPr="00627217">
        <w:rPr>
          <w:rFonts w:ascii="Times New Roman" w:hAnsi="Times New Roman" w:cs="Times New Roman"/>
          <w:sz w:val="28"/>
          <w:szCs w:val="28"/>
        </w:rPr>
        <w:t>9.2. По окончании срока наставничества наставник в течение 10 дней должен сдать старшему воспи</w:t>
      </w:r>
      <w:r w:rsidR="00B82168">
        <w:rPr>
          <w:rFonts w:ascii="Times New Roman" w:hAnsi="Times New Roman" w:cs="Times New Roman"/>
          <w:sz w:val="28"/>
          <w:szCs w:val="28"/>
        </w:rPr>
        <w:t>тателю следующие документы: отчё</w:t>
      </w:r>
      <w:r w:rsidRPr="00627217">
        <w:rPr>
          <w:rFonts w:ascii="Times New Roman" w:hAnsi="Times New Roman" w:cs="Times New Roman"/>
          <w:sz w:val="28"/>
          <w:szCs w:val="28"/>
        </w:rPr>
        <w:t>т о проделанной работе.</w:t>
      </w:r>
    </w:p>
    <w:p w:rsidR="009355CA" w:rsidRDefault="009355CA" w:rsidP="00627217">
      <w:pPr>
        <w:spacing w:after="0" w:line="240" w:lineRule="auto"/>
        <w:ind w:firstLine="709"/>
        <w:contextualSpacing/>
        <w:jc w:val="both"/>
        <w:rPr>
          <w:rFonts w:ascii="Times New Roman" w:hAnsi="Times New Roman" w:cs="Times New Roman"/>
          <w:sz w:val="28"/>
          <w:szCs w:val="28"/>
        </w:rPr>
      </w:pPr>
    </w:p>
    <w:p w:rsidR="00C37F08" w:rsidRDefault="00C37F08" w:rsidP="00627217">
      <w:pPr>
        <w:spacing w:after="0" w:line="240" w:lineRule="auto"/>
        <w:ind w:firstLine="709"/>
        <w:contextualSpacing/>
        <w:jc w:val="both"/>
        <w:rPr>
          <w:rFonts w:ascii="Times New Roman" w:hAnsi="Times New Roman" w:cs="Times New Roman"/>
          <w:sz w:val="28"/>
          <w:szCs w:val="28"/>
        </w:rPr>
      </w:pPr>
    </w:p>
    <w:p w:rsidR="00C37F08" w:rsidRDefault="00C37F08" w:rsidP="00627217">
      <w:pPr>
        <w:spacing w:after="0" w:line="240" w:lineRule="auto"/>
        <w:ind w:firstLine="709"/>
        <w:contextualSpacing/>
        <w:jc w:val="both"/>
        <w:rPr>
          <w:rFonts w:ascii="Times New Roman" w:hAnsi="Times New Roman" w:cs="Times New Roman"/>
          <w:sz w:val="28"/>
          <w:szCs w:val="28"/>
        </w:rPr>
      </w:pPr>
    </w:p>
    <w:p w:rsidR="00C37F08" w:rsidRDefault="00C37F08" w:rsidP="00627217">
      <w:pPr>
        <w:spacing w:after="0" w:line="240" w:lineRule="auto"/>
        <w:ind w:firstLine="709"/>
        <w:contextualSpacing/>
        <w:jc w:val="both"/>
        <w:rPr>
          <w:rFonts w:ascii="Times New Roman" w:hAnsi="Times New Roman" w:cs="Times New Roman"/>
          <w:sz w:val="28"/>
          <w:szCs w:val="28"/>
        </w:rPr>
      </w:pPr>
    </w:p>
    <w:p w:rsidR="00C37F08" w:rsidRDefault="00C37F08" w:rsidP="00627217">
      <w:pPr>
        <w:spacing w:after="0" w:line="240" w:lineRule="auto"/>
        <w:ind w:firstLine="709"/>
        <w:contextualSpacing/>
        <w:jc w:val="both"/>
        <w:rPr>
          <w:rFonts w:ascii="Times New Roman" w:hAnsi="Times New Roman" w:cs="Times New Roman"/>
          <w:sz w:val="28"/>
          <w:szCs w:val="28"/>
        </w:rPr>
      </w:pPr>
    </w:p>
    <w:p w:rsidR="00C37F08" w:rsidRDefault="00C37F08" w:rsidP="00627217">
      <w:pPr>
        <w:spacing w:after="0" w:line="240" w:lineRule="auto"/>
        <w:ind w:firstLine="709"/>
        <w:contextualSpacing/>
        <w:jc w:val="both"/>
        <w:rPr>
          <w:rFonts w:ascii="Times New Roman" w:hAnsi="Times New Roman" w:cs="Times New Roman"/>
          <w:sz w:val="28"/>
          <w:szCs w:val="28"/>
        </w:rPr>
      </w:pPr>
    </w:p>
    <w:p w:rsidR="00C37F08" w:rsidRDefault="00C37F08" w:rsidP="00627217">
      <w:pPr>
        <w:spacing w:after="0" w:line="240" w:lineRule="auto"/>
        <w:ind w:firstLine="709"/>
        <w:contextualSpacing/>
        <w:jc w:val="both"/>
        <w:rPr>
          <w:rFonts w:ascii="Times New Roman" w:hAnsi="Times New Roman" w:cs="Times New Roman"/>
          <w:sz w:val="28"/>
          <w:szCs w:val="28"/>
        </w:rPr>
      </w:pPr>
    </w:p>
    <w:p w:rsidR="00C37F08" w:rsidRDefault="00C37F08" w:rsidP="00627217">
      <w:pPr>
        <w:spacing w:after="0" w:line="240" w:lineRule="auto"/>
        <w:ind w:firstLine="709"/>
        <w:contextualSpacing/>
        <w:jc w:val="both"/>
        <w:rPr>
          <w:rFonts w:ascii="Times New Roman" w:hAnsi="Times New Roman" w:cs="Times New Roman"/>
          <w:sz w:val="28"/>
          <w:szCs w:val="28"/>
        </w:rPr>
      </w:pPr>
    </w:p>
    <w:p w:rsidR="00C37F08" w:rsidRDefault="00C37F08" w:rsidP="00627217">
      <w:pPr>
        <w:spacing w:after="0" w:line="240" w:lineRule="auto"/>
        <w:ind w:firstLine="709"/>
        <w:contextualSpacing/>
        <w:jc w:val="both"/>
        <w:rPr>
          <w:rFonts w:ascii="Times New Roman" w:hAnsi="Times New Roman" w:cs="Times New Roman"/>
          <w:sz w:val="28"/>
          <w:szCs w:val="28"/>
        </w:rPr>
      </w:pPr>
    </w:p>
    <w:p w:rsidR="00C37F08" w:rsidRDefault="00C37F08" w:rsidP="00627217">
      <w:pPr>
        <w:spacing w:after="0" w:line="240" w:lineRule="auto"/>
        <w:ind w:firstLine="709"/>
        <w:contextualSpacing/>
        <w:jc w:val="both"/>
        <w:rPr>
          <w:rFonts w:ascii="Times New Roman" w:hAnsi="Times New Roman" w:cs="Times New Roman"/>
          <w:sz w:val="28"/>
          <w:szCs w:val="28"/>
        </w:rPr>
      </w:pPr>
    </w:p>
    <w:p w:rsidR="00C37F08" w:rsidRDefault="00C37F08" w:rsidP="00627217">
      <w:pPr>
        <w:spacing w:after="0" w:line="240" w:lineRule="auto"/>
        <w:ind w:firstLine="709"/>
        <w:contextualSpacing/>
        <w:jc w:val="both"/>
        <w:rPr>
          <w:rFonts w:ascii="Times New Roman" w:hAnsi="Times New Roman" w:cs="Times New Roman"/>
          <w:sz w:val="28"/>
          <w:szCs w:val="28"/>
        </w:rPr>
      </w:pPr>
    </w:p>
    <w:p w:rsidR="00C37F08" w:rsidRDefault="00C37F08" w:rsidP="00D75BB3">
      <w:pPr>
        <w:spacing w:after="0" w:line="240" w:lineRule="auto"/>
        <w:contextualSpacing/>
        <w:jc w:val="both"/>
        <w:rPr>
          <w:rFonts w:ascii="Times New Roman" w:hAnsi="Times New Roman" w:cs="Times New Roman"/>
          <w:sz w:val="28"/>
          <w:szCs w:val="28"/>
        </w:rPr>
      </w:pPr>
    </w:p>
    <w:p w:rsidR="00D75BB3" w:rsidRDefault="00D75BB3" w:rsidP="00D75BB3">
      <w:pPr>
        <w:spacing w:after="0" w:line="240" w:lineRule="auto"/>
        <w:contextualSpacing/>
        <w:jc w:val="both"/>
        <w:rPr>
          <w:rFonts w:ascii="Times New Roman" w:hAnsi="Times New Roman" w:cs="Times New Roman"/>
          <w:sz w:val="28"/>
          <w:szCs w:val="28"/>
        </w:rPr>
      </w:pPr>
    </w:p>
    <w:p w:rsidR="00C37F08" w:rsidRDefault="00C37F08" w:rsidP="00C37F08">
      <w:pPr>
        <w:pStyle w:val="ab"/>
        <w:jc w:val="right"/>
        <w:rPr>
          <w:rFonts w:ascii="Times New Roman" w:hAnsi="Times New Roman"/>
          <w:b/>
          <w:sz w:val="28"/>
          <w:szCs w:val="28"/>
        </w:rPr>
      </w:pPr>
    </w:p>
    <w:p w:rsidR="00C37F08" w:rsidRPr="00932A46" w:rsidRDefault="00C37F08" w:rsidP="00C37F08">
      <w:pPr>
        <w:pStyle w:val="ab"/>
        <w:jc w:val="right"/>
        <w:rPr>
          <w:rFonts w:ascii="Times New Roman" w:hAnsi="Times New Roman"/>
          <w:b/>
          <w:sz w:val="28"/>
          <w:szCs w:val="28"/>
        </w:rPr>
      </w:pPr>
      <w:r>
        <w:rPr>
          <w:rFonts w:ascii="Times New Roman" w:hAnsi="Times New Roman"/>
          <w:b/>
          <w:sz w:val="28"/>
          <w:szCs w:val="28"/>
        </w:rPr>
        <w:lastRenderedPageBreak/>
        <w:t>Приложение № 6</w:t>
      </w:r>
    </w:p>
    <w:p w:rsidR="00C37F08" w:rsidRPr="005F35EE" w:rsidRDefault="00C37F08" w:rsidP="00C37F08">
      <w:pPr>
        <w:spacing w:after="0" w:line="240" w:lineRule="auto"/>
        <w:ind w:firstLine="5670"/>
        <w:contextualSpacing/>
        <w:jc w:val="right"/>
        <w:rPr>
          <w:rFonts w:ascii="Times New Roman" w:hAnsi="Times New Roman" w:cs="Times New Roman"/>
          <w:b/>
          <w:sz w:val="28"/>
          <w:szCs w:val="28"/>
        </w:rPr>
      </w:pPr>
      <w:r w:rsidRPr="005F35EE">
        <w:rPr>
          <w:rFonts w:ascii="Times New Roman" w:hAnsi="Times New Roman" w:cs="Times New Roman"/>
          <w:b/>
          <w:sz w:val="28"/>
          <w:szCs w:val="28"/>
        </w:rPr>
        <w:t>к Коллективному договору</w:t>
      </w:r>
    </w:p>
    <w:p w:rsidR="00C37F08" w:rsidRPr="005F35EE" w:rsidRDefault="00B7165C" w:rsidP="00B7165C">
      <w:pPr>
        <w:spacing w:after="0" w:line="240" w:lineRule="auto"/>
        <w:contextualSpacing/>
        <w:rPr>
          <w:rFonts w:ascii="Times New Roman" w:hAnsi="Times New Roman" w:cs="Times New Roman"/>
          <w:b/>
          <w:sz w:val="28"/>
          <w:szCs w:val="28"/>
        </w:rPr>
      </w:pPr>
      <w:r>
        <w:rPr>
          <w:rFonts w:ascii="Times New Roman" w:hAnsi="Times New Roman" w:cs="Times New Roman"/>
          <w:b/>
          <w:sz w:val="28"/>
          <w:szCs w:val="28"/>
        </w:rPr>
        <w:t xml:space="preserve">                                                                                </w:t>
      </w:r>
      <w:r w:rsidR="00C37F08">
        <w:rPr>
          <w:rFonts w:ascii="Times New Roman" w:hAnsi="Times New Roman" w:cs="Times New Roman"/>
          <w:b/>
          <w:sz w:val="28"/>
          <w:szCs w:val="28"/>
        </w:rPr>
        <w:t>МБДОУ ДС №123</w:t>
      </w:r>
      <w:r>
        <w:rPr>
          <w:rFonts w:ascii="Times New Roman" w:hAnsi="Times New Roman" w:cs="Times New Roman"/>
          <w:b/>
          <w:sz w:val="28"/>
          <w:szCs w:val="28"/>
        </w:rPr>
        <w:t xml:space="preserve"> </w:t>
      </w:r>
      <w:r w:rsidR="00C37F08">
        <w:rPr>
          <w:rFonts w:ascii="Times New Roman" w:hAnsi="Times New Roman" w:cs="Times New Roman"/>
          <w:b/>
          <w:sz w:val="28"/>
          <w:szCs w:val="28"/>
        </w:rPr>
        <w:t>«Тополёк</w:t>
      </w:r>
      <w:r w:rsidR="00C37F08" w:rsidRPr="005F35EE">
        <w:rPr>
          <w:rFonts w:ascii="Times New Roman" w:hAnsi="Times New Roman" w:cs="Times New Roman"/>
          <w:b/>
          <w:sz w:val="28"/>
          <w:szCs w:val="28"/>
        </w:rPr>
        <w:t>»</w:t>
      </w:r>
    </w:p>
    <w:p w:rsidR="00C37F08" w:rsidRPr="00C37F08" w:rsidRDefault="00FC2D02" w:rsidP="00C37F08">
      <w:pPr>
        <w:spacing w:after="0" w:line="240" w:lineRule="auto"/>
        <w:ind w:firstLine="5670"/>
        <w:contextualSpacing/>
        <w:jc w:val="right"/>
        <w:rPr>
          <w:rFonts w:ascii="Times New Roman" w:hAnsi="Times New Roman" w:cs="Times New Roman"/>
          <w:b/>
          <w:sz w:val="28"/>
          <w:szCs w:val="28"/>
        </w:rPr>
      </w:pPr>
      <w:r>
        <w:rPr>
          <w:rFonts w:ascii="Times New Roman" w:hAnsi="Times New Roman" w:cs="Times New Roman"/>
          <w:b/>
          <w:sz w:val="28"/>
          <w:szCs w:val="28"/>
        </w:rPr>
        <w:t>на 2024-2027</w:t>
      </w:r>
      <w:r w:rsidR="00C37F08" w:rsidRPr="005F35EE">
        <w:rPr>
          <w:rFonts w:ascii="Times New Roman" w:hAnsi="Times New Roman" w:cs="Times New Roman"/>
          <w:b/>
          <w:sz w:val="28"/>
          <w:szCs w:val="28"/>
        </w:rPr>
        <w:t xml:space="preserve"> гг.</w:t>
      </w:r>
    </w:p>
    <w:p w:rsidR="00C37F08" w:rsidRPr="00461BF4" w:rsidRDefault="00C37F08" w:rsidP="00C37F08">
      <w:pPr>
        <w:autoSpaceDE w:val="0"/>
        <w:autoSpaceDN w:val="0"/>
        <w:adjustRightInd w:val="0"/>
        <w:jc w:val="center"/>
        <w:rPr>
          <w:rFonts w:ascii="Times New Roman" w:eastAsia="Times New Roman" w:hAnsi="Times New Roman"/>
          <w:b/>
          <w:sz w:val="28"/>
          <w:szCs w:val="28"/>
        </w:rPr>
      </w:pPr>
      <w:r w:rsidRPr="00461BF4">
        <w:rPr>
          <w:rFonts w:ascii="Times New Roman" w:eastAsia="Times New Roman" w:hAnsi="Times New Roman"/>
          <w:b/>
          <w:sz w:val="28"/>
          <w:szCs w:val="28"/>
        </w:rPr>
        <w:t>ГРАФИК РАБОТЫ СОТРУДНИКОВ                                                                                    МБДОУ</w:t>
      </w:r>
      <w:r w:rsidR="00FC2D02">
        <w:rPr>
          <w:rFonts w:ascii="Times New Roman" w:eastAsia="Times New Roman" w:hAnsi="Times New Roman"/>
          <w:b/>
          <w:sz w:val="28"/>
          <w:szCs w:val="28"/>
        </w:rPr>
        <w:t xml:space="preserve"> ДС №123 «ТОПОЛЁК»  на 2024-2027</w:t>
      </w:r>
      <w:r w:rsidRPr="00461BF4">
        <w:rPr>
          <w:rFonts w:ascii="Times New Roman" w:eastAsia="Times New Roman" w:hAnsi="Times New Roman"/>
          <w:b/>
          <w:sz w:val="28"/>
          <w:szCs w:val="28"/>
        </w:rPr>
        <w:t xml:space="preserve"> </w:t>
      </w:r>
      <w:proofErr w:type="spellStart"/>
      <w:r w:rsidRPr="00461BF4">
        <w:rPr>
          <w:rFonts w:ascii="Times New Roman" w:eastAsia="Times New Roman" w:hAnsi="Times New Roman"/>
          <w:b/>
          <w:sz w:val="28"/>
          <w:szCs w:val="28"/>
        </w:rPr>
        <w:t>г.</w:t>
      </w:r>
      <w:proofErr w:type="gramStart"/>
      <w:r w:rsidRPr="00461BF4">
        <w:rPr>
          <w:rFonts w:ascii="Times New Roman" w:eastAsia="Times New Roman" w:hAnsi="Times New Roman"/>
          <w:b/>
          <w:sz w:val="28"/>
          <w:szCs w:val="28"/>
        </w:rPr>
        <w:t>г</w:t>
      </w:r>
      <w:proofErr w:type="spellEnd"/>
      <w:proofErr w:type="gramEnd"/>
      <w:r w:rsidRPr="00461BF4">
        <w:rPr>
          <w:rFonts w:ascii="Times New Roman" w:eastAsia="Times New Roman" w:hAnsi="Times New Roman"/>
          <w:b/>
          <w:sz w:val="28"/>
          <w:szCs w:val="28"/>
        </w:rPr>
        <w:t>.</w:t>
      </w: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699"/>
        <w:gridCol w:w="1415"/>
        <w:gridCol w:w="129"/>
        <w:gridCol w:w="16"/>
        <w:gridCol w:w="1548"/>
        <w:gridCol w:w="9"/>
        <w:gridCol w:w="47"/>
        <w:gridCol w:w="1574"/>
        <w:gridCol w:w="18"/>
        <w:gridCol w:w="1487"/>
        <w:gridCol w:w="39"/>
        <w:gridCol w:w="1525"/>
        <w:gridCol w:w="1274"/>
      </w:tblGrid>
      <w:tr w:rsidR="00C37F08" w:rsidRPr="00BC6EE7" w:rsidTr="001A5398">
        <w:tc>
          <w:tcPr>
            <w:tcW w:w="561" w:type="dxa"/>
            <w:vMerge w:val="restart"/>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      </w:t>
            </w:r>
            <w:proofErr w:type="gramStart"/>
            <w:r w:rsidRPr="00BC6EE7">
              <w:rPr>
                <w:rFonts w:ascii="Times New Roman" w:hAnsi="Times New Roman"/>
                <w:sz w:val="20"/>
                <w:szCs w:val="20"/>
              </w:rPr>
              <w:t>п</w:t>
            </w:r>
            <w:proofErr w:type="gramEnd"/>
            <w:r w:rsidRPr="00BC6EE7">
              <w:rPr>
                <w:rFonts w:ascii="Times New Roman" w:hAnsi="Times New Roman"/>
                <w:sz w:val="20"/>
                <w:szCs w:val="20"/>
              </w:rPr>
              <w:t>/п</w:t>
            </w:r>
          </w:p>
        </w:tc>
        <w:tc>
          <w:tcPr>
            <w:tcW w:w="1699" w:type="dxa"/>
            <w:vMerge w:val="restart"/>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Должность</w:t>
            </w:r>
          </w:p>
        </w:tc>
        <w:tc>
          <w:tcPr>
            <w:tcW w:w="7807" w:type="dxa"/>
            <w:gridSpan w:val="11"/>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Начало работы</w:t>
            </w:r>
          </w:p>
        </w:tc>
        <w:tc>
          <w:tcPr>
            <w:tcW w:w="1274" w:type="dxa"/>
            <w:vMerge w:val="restart"/>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Перерыв</w:t>
            </w:r>
          </w:p>
        </w:tc>
      </w:tr>
      <w:tr w:rsidR="00C37F08" w:rsidRPr="00BC6EE7" w:rsidTr="001A5398">
        <w:trPr>
          <w:trHeight w:val="346"/>
        </w:trPr>
        <w:tc>
          <w:tcPr>
            <w:tcW w:w="561" w:type="dxa"/>
            <w:vMerge/>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p>
        </w:tc>
        <w:tc>
          <w:tcPr>
            <w:tcW w:w="1699" w:type="dxa"/>
            <w:vMerge/>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p>
        </w:tc>
        <w:tc>
          <w:tcPr>
            <w:tcW w:w="1415"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proofErr w:type="gramStart"/>
            <w:r w:rsidRPr="00BC6EE7">
              <w:rPr>
                <w:rFonts w:ascii="Times New Roman" w:hAnsi="Times New Roman"/>
                <w:sz w:val="20"/>
                <w:szCs w:val="20"/>
              </w:rPr>
              <w:t>ПН</w:t>
            </w:r>
            <w:proofErr w:type="gramEnd"/>
          </w:p>
        </w:tc>
        <w:tc>
          <w:tcPr>
            <w:tcW w:w="1702" w:type="dxa"/>
            <w:gridSpan w:val="4"/>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ВТ</w:t>
            </w:r>
          </w:p>
        </w:tc>
        <w:tc>
          <w:tcPr>
            <w:tcW w:w="1639"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СР</w:t>
            </w:r>
          </w:p>
        </w:tc>
        <w:tc>
          <w:tcPr>
            <w:tcW w:w="1487"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ЧТ</w:t>
            </w:r>
          </w:p>
        </w:tc>
        <w:tc>
          <w:tcPr>
            <w:tcW w:w="1564"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ПТ</w:t>
            </w:r>
          </w:p>
        </w:tc>
        <w:tc>
          <w:tcPr>
            <w:tcW w:w="1274" w:type="dxa"/>
            <w:vMerge/>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p>
        </w:tc>
      </w:tr>
      <w:tr w:rsidR="00C37F08" w:rsidRPr="00BC6EE7" w:rsidTr="001A5398">
        <w:trPr>
          <w:trHeight w:val="310"/>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1.</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Заведующий</w:t>
            </w:r>
          </w:p>
        </w:tc>
        <w:tc>
          <w:tcPr>
            <w:tcW w:w="7807" w:type="dxa"/>
            <w:gridSpan w:val="11"/>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8.00-17.00 (ежедневно)</w:t>
            </w:r>
          </w:p>
        </w:tc>
        <w:tc>
          <w:tcPr>
            <w:tcW w:w="1274"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13.00-14.00</w:t>
            </w:r>
          </w:p>
        </w:tc>
      </w:tr>
      <w:tr w:rsidR="00C37F08" w:rsidRPr="00BC6EE7" w:rsidTr="001A5398">
        <w:trPr>
          <w:trHeight w:val="275"/>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2.</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Завхоз</w:t>
            </w:r>
          </w:p>
        </w:tc>
        <w:tc>
          <w:tcPr>
            <w:tcW w:w="7807" w:type="dxa"/>
            <w:gridSpan w:val="11"/>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8.00-17.00     (ежедневно)</w:t>
            </w:r>
          </w:p>
        </w:tc>
        <w:tc>
          <w:tcPr>
            <w:tcW w:w="1274"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13.00-14.00</w:t>
            </w:r>
          </w:p>
        </w:tc>
      </w:tr>
      <w:tr w:rsidR="00C37F08" w:rsidRPr="00BC6EE7" w:rsidTr="001A5398">
        <w:trPr>
          <w:trHeight w:val="508"/>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3.</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Старший воспитатель</w:t>
            </w:r>
          </w:p>
        </w:tc>
        <w:tc>
          <w:tcPr>
            <w:tcW w:w="1560"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8.00-11.30                (1 смена)</w:t>
            </w:r>
          </w:p>
        </w:tc>
        <w:tc>
          <w:tcPr>
            <w:tcW w:w="1557"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14.00-17.30         (2 смена)</w:t>
            </w:r>
          </w:p>
        </w:tc>
        <w:tc>
          <w:tcPr>
            <w:tcW w:w="1639"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8.00-11.30                (1 смена)</w:t>
            </w:r>
          </w:p>
        </w:tc>
        <w:tc>
          <w:tcPr>
            <w:tcW w:w="1487"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14.00-17.30             (2 смена)</w:t>
            </w:r>
          </w:p>
        </w:tc>
        <w:tc>
          <w:tcPr>
            <w:tcW w:w="1564"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8.00-11.30               (1 смена)</w:t>
            </w: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w:t>
            </w:r>
          </w:p>
        </w:tc>
      </w:tr>
      <w:tr w:rsidR="00C37F08" w:rsidRPr="00BC6EE7" w:rsidTr="001A5398">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4.</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Воспитатели</w:t>
            </w:r>
          </w:p>
        </w:tc>
        <w:tc>
          <w:tcPr>
            <w:tcW w:w="1560"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7.00-14.12             (1 смена) </w:t>
            </w:r>
            <w:r>
              <w:rPr>
                <w:rFonts w:ascii="Times New Roman" w:hAnsi="Times New Roman"/>
                <w:sz w:val="20"/>
                <w:szCs w:val="20"/>
              </w:rPr>
              <w:t xml:space="preserve">          </w:t>
            </w:r>
            <w:r w:rsidRPr="00BC6EE7">
              <w:rPr>
                <w:rFonts w:ascii="Times New Roman" w:hAnsi="Times New Roman"/>
                <w:sz w:val="20"/>
                <w:szCs w:val="20"/>
              </w:rPr>
              <w:t xml:space="preserve">11.48 – 19.00 </w:t>
            </w:r>
            <w:r>
              <w:rPr>
                <w:rFonts w:ascii="Times New Roman" w:hAnsi="Times New Roman"/>
                <w:sz w:val="20"/>
                <w:szCs w:val="20"/>
              </w:rPr>
              <w:t xml:space="preserve"> </w:t>
            </w:r>
            <w:r w:rsidRPr="00BC6EE7">
              <w:rPr>
                <w:rFonts w:ascii="Times New Roman" w:hAnsi="Times New Roman"/>
                <w:sz w:val="20"/>
                <w:szCs w:val="20"/>
              </w:rPr>
              <w:t>(2 смена)</w:t>
            </w:r>
          </w:p>
        </w:tc>
        <w:tc>
          <w:tcPr>
            <w:tcW w:w="1557"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7.00-14.12             (1 смена) </w:t>
            </w:r>
            <w:r>
              <w:rPr>
                <w:rFonts w:ascii="Times New Roman" w:hAnsi="Times New Roman"/>
                <w:sz w:val="20"/>
                <w:szCs w:val="20"/>
              </w:rPr>
              <w:t xml:space="preserve">            </w:t>
            </w:r>
            <w:r w:rsidRPr="00BC6EE7">
              <w:rPr>
                <w:rFonts w:ascii="Times New Roman" w:hAnsi="Times New Roman"/>
                <w:sz w:val="20"/>
                <w:szCs w:val="20"/>
              </w:rPr>
              <w:t>11.48 – 19.00</w:t>
            </w:r>
            <w:r>
              <w:rPr>
                <w:rFonts w:ascii="Times New Roman" w:hAnsi="Times New Roman"/>
                <w:sz w:val="20"/>
                <w:szCs w:val="20"/>
              </w:rPr>
              <w:t xml:space="preserve"> </w:t>
            </w:r>
            <w:r w:rsidRPr="00BC6EE7">
              <w:rPr>
                <w:rFonts w:ascii="Times New Roman" w:hAnsi="Times New Roman"/>
                <w:sz w:val="20"/>
                <w:szCs w:val="20"/>
              </w:rPr>
              <w:t xml:space="preserve"> (2 смена)</w:t>
            </w:r>
          </w:p>
        </w:tc>
        <w:tc>
          <w:tcPr>
            <w:tcW w:w="1639"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7.00-14.12             (1 смена) </w:t>
            </w:r>
            <w:r>
              <w:rPr>
                <w:rFonts w:ascii="Times New Roman" w:hAnsi="Times New Roman"/>
                <w:sz w:val="20"/>
                <w:szCs w:val="20"/>
              </w:rPr>
              <w:t xml:space="preserve">           </w:t>
            </w:r>
            <w:r w:rsidRPr="00BC6EE7">
              <w:rPr>
                <w:rFonts w:ascii="Times New Roman" w:hAnsi="Times New Roman"/>
                <w:sz w:val="20"/>
                <w:szCs w:val="20"/>
              </w:rPr>
              <w:t>11.48 – 19.00</w:t>
            </w:r>
            <w:r>
              <w:rPr>
                <w:rFonts w:ascii="Times New Roman" w:hAnsi="Times New Roman"/>
                <w:sz w:val="20"/>
                <w:szCs w:val="20"/>
              </w:rPr>
              <w:t xml:space="preserve">           </w:t>
            </w:r>
            <w:r w:rsidRPr="00BC6EE7">
              <w:rPr>
                <w:rFonts w:ascii="Times New Roman" w:hAnsi="Times New Roman"/>
                <w:sz w:val="20"/>
                <w:szCs w:val="20"/>
              </w:rPr>
              <w:t xml:space="preserve"> (2 смена)</w:t>
            </w:r>
          </w:p>
        </w:tc>
        <w:tc>
          <w:tcPr>
            <w:tcW w:w="1487"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7.00-14.12             (1 смена) 11.48 – 19.00 (2 смена)</w:t>
            </w:r>
          </w:p>
        </w:tc>
        <w:tc>
          <w:tcPr>
            <w:tcW w:w="1564"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7.00-14.12             (1 смена) </w:t>
            </w:r>
            <w:r>
              <w:rPr>
                <w:rFonts w:ascii="Times New Roman" w:hAnsi="Times New Roman"/>
                <w:sz w:val="20"/>
                <w:szCs w:val="20"/>
              </w:rPr>
              <w:t xml:space="preserve">           </w:t>
            </w:r>
            <w:r w:rsidRPr="00BC6EE7">
              <w:rPr>
                <w:rFonts w:ascii="Times New Roman" w:hAnsi="Times New Roman"/>
                <w:sz w:val="20"/>
                <w:szCs w:val="20"/>
              </w:rPr>
              <w:t>11.48 – 19.00</w:t>
            </w:r>
            <w:r>
              <w:rPr>
                <w:rFonts w:ascii="Times New Roman" w:hAnsi="Times New Roman"/>
                <w:sz w:val="20"/>
                <w:szCs w:val="20"/>
              </w:rPr>
              <w:t xml:space="preserve"> </w:t>
            </w:r>
            <w:r w:rsidRPr="00BC6EE7">
              <w:rPr>
                <w:rFonts w:ascii="Times New Roman" w:hAnsi="Times New Roman"/>
                <w:sz w:val="20"/>
                <w:szCs w:val="20"/>
              </w:rPr>
              <w:t xml:space="preserve"> (2 смена)</w:t>
            </w: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w:t>
            </w:r>
          </w:p>
        </w:tc>
      </w:tr>
      <w:tr w:rsidR="00C37F08" w:rsidRPr="00BC6EE7" w:rsidTr="001A5398">
        <w:trPr>
          <w:trHeight w:val="428"/>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5.</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Музыкальный руководитель</w:t>
            </w:r>
          </w:p>
        </w:tc>
        <w:tc>
          <w:tcPr>
            <w:tcW w:w="1560"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8.00-12.48             (1 смена)</w:t>
            </w:r>
          </w:p>
        </w:tc>
        <w:tc>
          <w:tcPr>
            <w:tcW w:w="1557"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12.12-17.00</w:t>
            </w:r>
            <w:r w:rsidRPr="00BC6EE7">
              <w:rPr>
                <w:rFonts w:ascii="Times New Roman" w:hAnsi="Times New Roman"/>
                <w:sz w:val="20"/>
                <w:szCs w:val="20"/>
              </w:rPr>
              <w:t xml:space="preserve">              (2 смена)</w:t>
            </w:r>
          </w:p>
        </w:tc>
        <w:tc>
          <w:tcPr>
            <w:tcW w:w="1639"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8.00-12.48         (1 смена)</w:t>
            </w:r>
          </w:p>
        </w:tc>
        <w:tc>
          <w:tcPr>
            <w:tcW w:w="1487"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Pr>
                <w:rFonts w:ascii="Times New Roman" w:hAnsi="Times New Roman"/>
                <w:sz w:val="20"/>
                <w:szCs w:val="20"/>
              </w:rPr>
              <w:t>12.12-17.00</w:t>
            </w:r>
            <w:r w:rsidRPr="00BC6EE7">
              <w:rPr>
                <w:rFonts w:ascii="Times New Roman" w:hAnsi="Times New Roman"/>
                <w:sz w:val="20"/>
                <w:szCs w:val="20"/>
              </w:rPr>
              <w:t xml:space="preserve">              (2 смена)</w:t>
            </w:r>
          </w:p>
        </w:tc>
        <w:tc>
          <w:tcPr>
            <w:tcW w:w="1564"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8.00-12.48             (1 смена)</w:t>
            </w: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w:t>
            </w:r>
          </w:p>
        </w:tc>
      </w:tr>
      <w:tr w:rsidR="00C37F08" w:rsidRPr="00BC6EE7" w:rsidTr="001A5398">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6.</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Инструктор по физической культуре</w:t>
            </w:r>
          </w:p>
        </w:tc>
        <w:tc>
          <w:tcPr>
            <w:tcW w:w="1560"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8.00-11.00</w:t>
            </w:r>
            <w:r w:rsidRPr="00BC6EE7">
              <w:rPr>
                <w:rFonts w:ascii="Times New Roman" w:hAnsi="Times New Roman"/>
                <w:sz w:val="20"/>
                <w:szCs w:val="20"/>
              </w:rPr>
              <w:t xml:space="preserve">             </w:t>
            </w:r>
          </w:p>
        </w:tc>
        <w:tc>
          <w:tcPr>
            <w:tcW w:w="1557"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8.00-11</w:t>
            </w:r>
            <w:r w:rsidRPr="00BC6EE7">
              <w:rPr>
                <w:rFonts w:ascii="Times New Roman" w:hAnsi="Times New Roman"/>
                <w:sz w:val="20"/>
                <w:szCs w:val="20"/>
              </w:rPr>
              <w:t xml:space="preserve">.00               </w:t>
            </w:r>
          </w:p>
        </w:tc>
        <w:tc>
          <w:tcPr>
            <w:tcW w:w="1639"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8.00-11.00               </w:t>
            </w:r>
          </w:p>
        </w:tc>
        <w:tc>
          <w:tcPr>
            <w:tcW w:w="1487" w:type="dxa"/>
            <w:shd w:val="clear" w:color="auto" w:fill="auto"/>
            <w:vAlign w:val="center"/>
          </w:tcPr>
          <w:p w:rsidR="00C37F08" w:rsidRDefault="00C37F08" w:rsidP="001A5398">
            <w:pPr>
              <w:spacing w:after="0"/>
              <w:contextualSpacing/>
              <w:jc w:val="center"/>
              <w:rPr>
                <w:rFonts w:ascii="Times New Roman" w:hAnsi="Times New Roman"/>
                <w:sz w:val="20"/>
                <w:szCs w:val="20"/>
              </w:rPr>
            </w:pPr>
          </w:p>
          <w:p w:rsidR="00C37F08" w:rsidRDefault="00C37F08" w:rsidP="001A5398">
            <w:pPr>
              <w:spacing w:after="0"/>
              <w:contextualSpacing/>
              <w:jc w:val="center"/>
              <w:rPr>
                <w:rFonts w:ascii="Times New Roman" w:hAnsi="Times New Roman"/>
                <w:sz w:val="20"/>
                <w:szCs w:val="20"/>
              </w:rPr>
            </w:pPr>
            <w:r>
              <w:rPr>
                <w:rFonts w:ascii="Times New Roman" w:hAnsi="Times New Roman"/>
                <w:sz w:val="20"/>
                <w:szCs w:val="20"/>
              </w:rPr>
              <w:t>8.00-11</w:t>
            </w:r>
            <w:r w:rsidRPr="00BC6EE7">
              <w:rPr>
                <w:rFonts w:ascii="Times New Roman" w:hAnsi="Times New Roman"/>
                <w:sz w:val="20"/>
                <w:szCs w:val="20"/>
              </w:rPr>
              <w:t xml:space="preserve">.00 </w:t>
            </w:r>
          </w:p>
          <w:p w:rsidR="00C37F08" w:rsidRPr="00BC6EE7" w:rsidRDefault="00C37F08" w:rsidP="001A5398">
            <w:pPr>
              <w:spacing w:after="0"/>
              <w:contextualSpacing/>
              <w:jc w:val="center"/>
              <w:rPr>
                <w:rFonts w:ascii="Times New Roman" w:hAnsi="Times New Roman"/>
                <w:sz w:val="20"/>
                <w:szCs w:val="20"/>
              </w:rPr>
            </w:pPr>
          </w:p>
        </w:tc>
        <w:tc>
          <w:tcPr>
            <w:tcW w:w="1564"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8.00-11.00              </w:t>
            </w: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w:t>
            </w:r>
          </w:p>
        </w:tc>
      </w:tr>
      <w:tr w:rsidR="00C37F08" w:rsidRPr="00BC6EE7" w:rsidTr="001A5398">
        <w:trPr>
          <w:trHeight w:val="871"/>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7.</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Педагог</w:t>
            </w:r>
            <w:r>
              <w:rPr>
                <w:rFonts w:ascii="Times New Roman" w:hAnsi="Times New Roman"/>
                <w:sz w:val="20"/>
                <w:szCs w:val="20"/>
              </w:rPr>
              <w:t xml:space="preserve">-психолог </w:t>
            </w:r>
          </w:p>
        </w:tc>
        <w:tc>
          <w:tcPr>
            <w:tcW w:w="1560"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8.00-11.36</w:t>
            </w:r>
          </w:p>
          <w:p w:rsidR="00C37F08" w:rsidRPr="00BC6EE7" w:rsidRDefault="00C37F08" w:rsidP="001A5398">
            <w:pPr>
              <w:spacing w:after="0"/>
              <w:contextualSpacing/>
              <w:jc w:val="center"/>
              <w:rPr>
                <w:rFonts w:ascii="Times New Roman" w:hAnsi="Times New Roman"/>
                <w:sz w:val="20"/>
                <w:szCs w:val="20"/>
              </w:rPr>
            </w:pPr>
          </w:p>
        </w:tc>
        <w:tc>
          <w:tcPr>
            <w:tcW w:w="1548"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14.00-17.36</w:t>
            </w:r>
          </w:p>
          <w:p w:rsidR="00C37F08" w:rsidRPr="00BC6EE7" w:rsidRDefault="00C37F08" w:rsidP="001A5398">
            <w:pPr>
              <w:spacing w:after="0"/>
              <w:contextualSpacing/>
              <w:rPr>
                <w:rFonts w:ascii="Times New Roman" w:hAnsi="Times New Roman"/>
                <w:sz w:val="20"/>
                <w:szCs w:val="20"/>
              </w:rPr>
            </w:pPr>
          </w:p>
        </w:tc>
        <w:tc>
          <w:tcPr>
            <w:tcW w:w="1648" w:type="dxa"/>
            <w:gridSpan w:val="4"/>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8.00-11.36</w:t>
            </w:r>
          </w:p>
          <w:p w:rsidR="00C37F08" w:rsidRPr="00BC6EE7" w:rsidRDefault="00C37F08" w:rsidP="001A5398">
            <w:pPr>
              <w:spacing w:after="0"/>
              <w:contextualSpacing/>
              <w:rPr>
                <w:rFonts w:ascii="Times New Roman" w:hAnsi="Times New Roman"/>
                <w:sz w:val="20"/>
                <w:szCs w:val="20"/>
              </w:rPr>
            </w:pPr>
          </w:p>
        </w:tc>
        <w:tc>
          <w:tcPr>
            <w:tcW w:w="1487"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14.00-17.36</w:t>
            </w:r>
          </w:p>
          <w:p w:rsidR="00C37F08" w:rsidRPr="00BC6EE7" w:rsidRDefault="00C37F08" w:rsidP="001A5398">
            <w:pPr>
              <w:spacing w:after="0"/>
              <w:contextualSpacing/>
              <w:jc w:val="center"/>
              <w:rPr>
                <w:rFonts w:ascii="Times New Roman" w:hAnsi="Times New Roman"/>
                <w:sz w:val="20"/>
                <w:szCs w:val="20"/>
              </w:rPr>
            </w:pPr>
          </w:p>
        </w:tc>
        <w:tc>
          <w:tcPr>
            <w:tcW w:w="1564"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8.00</w:t>
            </w:r>
            <w:r w:rsidRPr="00BC6EE7">
              <w:rPr>
                <w:rFonts w:ascii="Times New Roman" w:hAnsi="Times New Roman"/>
                <w:sz w:val="20"/>
                <w:szCs w:val="20"/>
              </w:rPr>
              <w:t>-</w:t>
            </w:r>
            <w:r>
              <w:rPr>
                <w:rFonts w:ascii="Times New Roman" w:hAnsi="Times New Roman"/>
                <w:sz w:val="20"/>
                <w:szCs w:val="20"/>
              </w:rPr>
              <w:t>11.36</w:t>
            </w:r>
          </w:p>
          <w:p w:rsidR="00C37F08" w:rsidRPr="00BC6EE7" w:rsidRDefault="00C37F08" w:rsidP="001A5398">
            <w:pPr>
              <w:spacing w:after="0"/>
              <w:contextualSpacing/>
              <w:jc w:val="center"/>
              <w:rPr>
                <w:rFonts w:ascii="Times New Roman" w:hAnsi="Times New Roman"/>
                <w:sz w:val="20"/>
                <w:szCs w:val="20"/>
              </w:rPr>
            </w:pP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w:t>
            </w:r>
          </w:p>
        </w:tc>
      </w:tr>
      <w:tr w:rsidR="00C37F08" w:rsidRPr="00BC6EE7" w:rsidTr="001A5398">
        <w:trPr>
          <w:trHeight w:val="460"/>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Старшая медсестра</w:t>
            </w:r>
          </w:p>
        </w:tc>
        <w:tc>
          <w:tcPr>
            <w:tcW w:w="1560"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8.00-17.00    </w:t>
            </w:r>
          </w:p>
        </w:tc>
        <w:tc>
          <w:tcPr>
            <w:tcW w:w="1548"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8.00-17.00    </w:t>
            </w:r>
          </w:p>
        </w:tc>
        <w:tc>
          <w:tcPr>
            <w:tcW w:w="1648" w:type="dxa"/>
            <w:gridSpan w:val="4"/>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8.00-17.00    </w:t>
            </w:r>
          </w:p>
        </w:tc>
        <w:tc>
          <w:tcPr>
            <w:tcW w:w="1487"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8.00-17.00    </w:t>
            </w:r>
          </w:p>
        </w:tc>
        <w:tc>
          <w:tcPr>
            <w:tcW w:w="1564"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8.00-16.00</w:t>
            </w:r>
          </w:p>
        </w:tc>
        <w:tc>
          <w:tcPr>
            <w:tcW w:w="1274"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13.00-14.00</w:t>
            </w:r>
          </w:p>
        </w:tc>
      </w:tr>
      <w:tr w:rsidR="00C37F08" w:rsidRPr="00BC6EE7" w:rsidTr="001A5398">
        <w:trPr>
          <w:trHeight w:val="867"/>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9.</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Повара</w:t>
            </w:r>
          </w:p>
        </w:tc>
        <w:tc>
          <w:tcPr>
            <w:tcW w:w="1560"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6.00-14.00             (1 смена) </w:t>
            </w:r>
            <w:r>
              <w:rPr>
                <w:rFonts w:ascii="Times New Roman" w:hAnsi="Times New Roman"/>
                <w:sz w:val="20"/>
                <w:szCs w:val="20"/>
              </w:rPr>
              <w:t xml:space="preserve">        </w:t>
            </w:r>
            <w:r w:rsidRPr="00BC6EE7">
              <w:rPr>
                <w:rFonts w:ascii="Times New Roman" w:hAnsi="Times New Roman"/>
                <w:sz w:val="20"/>
                <w:szCs w:val="20"/>
              </w:rPr>
              <w:t>10.00 – 18.00             (2 смена)</w:t>
            </w:r>
          </w:p>
        </w:tc>
        <w:tc>
          <w:tcPr>
            <w:tcW w:w="1557"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6.00-14.00             (1 смена) </w:t>
            </w:r>
            <w:r>
              <w:rPr>
                <w:rFonts w:ascii="Times New Roman" w:hAnsi="Times New Roman"/>
                <w:sz w:val="20"/>
                <w:szCs w:val="20"/>
              </w:rPr>
              <w:t xml:space="preserve">         </w:t>
            </w:r>
            <w:r w:rsidRPr="00BC6EE7">
              <w:rPr>
                <w:rFonts w:ascii="Times New Roman" w:hAnsi="Times New Roman"/>
                <w:sz w:val="20"/>
                <w:szCs w:val="20"/>
              </w:rPr>
              <w:t>10.00 – 18.00             (2 смена)</w:t>
            </w:r>
          </w:p>
        </w:tc>
        <w:tc>
          <w:tcPr>
            <w:tcW w:w="1639" w:type="dxa"/>
            <w:gridSpan w:val="3"/>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6.00-14.00             (1 смена) </w:t>
            </w:r>
            <w:r>
              <w:rPr>
                <w:rFonts w:ascii="Times New Roman" w:hAnsi="Times New Roman"/>
                <w:sz w:val="20"/>
                <w:szCs w:val="20"/>
              </w:rPr>
              <w:t xml:space="preserve">           </w:t>
            </w:r>
            <w:r w:rsidRPr="00BC6EE7">
              <w:rPr>
                <w:rFonts w:ascii="Times New Roman" w:hAnsi="Times New Roman"/>
                <w:sz w:val="20"/>
                <w:szCs w:val="20"/>
              </w:rPr>
              <w:t>10.00 – 18.00             (2 смена)</w:t>
            </w:r>
          </w:p>
        </w:tc>
        <w:tc>
          <w:tcPr>
            <w:tcW w:w="1487"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6.00-14.00             (1 смена) 10.00 – 18.00             (2 смена)</w:t>
            </w:r>
          </w:p>
        </w:tc>
        <w:tc>
          <w:tcPr>
            <w:tcW w:w="1564" w:type="dxa"/>
            <w:gridSpan w:val="2"/>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 xml:space="preserve">6.00-14.00             (1 смена) </w:t>
            </w:r>
            <w:r>
              <w:rPr>
                <w:rFonts w:ascii="Times New Roman" w:hAnsi="Times New Roman"/>
                <w:sz w:val="20"/>
                <w:szCs w:val="20"/>
              </w:rPr>
              <w:t xml:space="preserve">            </w:t>
            </w:r>
            <w:r w:rsidRPr="00BC6EE7">
              <w:rPr>
                <w:rFonts w:ascii="Times New Roman" w:hAnsi="Times New Roman"/>
                <w:sz w:val="20"/>
                <w:szCs w:val="20"/>
              </w:rPr>
              <w:t>10.00 – 18.00             (2 смена)</w:t>
            </w: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w:t>
            </w:r>
          </w:p>
        </w:tc>
      </w:tr>
      <w:tr w:rsidR="00C37F08" w:rsidRPr="00BC6EE7" w:rsidTr="001A5398">
        <w:trPr>
          <w:trHeight w:val="502"/>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10.</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Подсобный рабочий</w:t>
            </w:r>
          </w:p>
        </w:tc>
        <w:tc>
          <w:tcPr>
            <w:tcW w:w="7807" w:type="dxa"/>
            <w:gridSpan w:val="11"/>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8.00-17.00 (ежедневно)</w:t>
            </w: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13.00-14.00</w:t>
            </w:r>
          </w:p>
        </w:tc>
      </w:tr>
      <w:tr w:rsidR="00C37F08" w:rsidRPr="00BC6EE7" w:rsidTr="001A5398">
        <w:trPr>
          <w:trHeight w:val="499"/>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11.</w:t>
            </w:r>
          </w:p>
        </w:tc>
        <w:tc>
          <w:tcPr>
            <w:tcW w:w="1699" w:type="dxa"/>
            <w:shd w:val="clear" w:color="auto" w:fill="auto"/>
            <w:vAlign w:val="center"/>
          </w:tcPr>
          <w:p w:rsidR="00C37F08" w:rsidRPr="004D64CA" w:rsidRDefault="00C37F08" w:rsidP="001A5398">
            <w:pPr>
              <w:spacing w:after="0"/>
              <w:contextualSpacing/>
              <w:rPr>
                <w:rFonts w:ascii="Times New Roman" w:hAnsi="Times New Roman"/>
                <w:sz w:val="20"/>
                <w:szCs w:val="20"/>
              </w:rPr>
            </w:pPr>
            <w:r w:rsidRPr="004D64CA">
              <w:rPr>
                <w:rFonts w:ascii="Times New Roman" w:hAnsi="Times New Roman"/>
                <w:sz w:val="20"/>
                <w:szCs w:val="20"/>
              </w:rPr>
              <w:t>Кастелянша</w:t>
            </w:r>
          </w:p>
        </w:tc>
        <w:tc>
          <w:tcPr>
            <w:tcW w:w="7807" w:type="dxa"/>
            <w:gridSpan w:val="11"/>
            <w:shd w:val="clear" w:color="auto" w:fill="auto"/>
            <w:vAlign w:val="center"/>
          </w:tcPr>
          <w:p w:rsidR="00C37F08" w:rsidRPr="004D64CA" w:rsidRDefault="00C37F08" w:rsidP="001A5398">
            <w:pPr>
              <w:spacing w:after="0"/>
              <w:contextualSpacing/>
              <w:rPr>
                <w:rFonts w:ascii="Times New Roman" w:hAnsi="Times New Roman"/>
                <w:sz w:val="20"/>
                <w:szCs w:val="20"/>
              </w:rPr>
            </w:pPr>
            <w:r w:rsidRPr="004D64CA">
              <w:rPr>
                <w:rFonts w:ascii="Times New Roman" w:hAnsi="Times New Roman"/>
                <w:sz w:val="20"/>
                <w:szCs w:val="20"/>
              </w:rPr>
              <w:t xml:space="preserve">                                  7.00-8.00; 13.30-15.00; 17.30-19.00     (ежедневно)</w:t>
            </w:r>
          </w:p>
          <w:p w:rsidR="00C37F08" w:rsidRPr="004D64CA" w:rsidRDefault="00C37F08" w:rsidP="001A5398">
            <w:pPr>
              <w:spacing w:after="0"/>
              <w:contextualSpacing/>
              <w:rPr>
                <w:rFonts w:ascii="Times New Roman" w:hAnsi="Times New Roman"/>
                <w:sz w:val="20"/>
                <w:szCs w:val="20"/>
              </w:rPr>
            </w:pP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w:t>
            </w:r>
          </w:p>
        </w:tc>
      </w:tr>
      <w:tr w:rsidR="00C37F08" w:rsidRPr="00BC6EE7" w:rsidTr="001A5398">
        <w:trPr>
          <w:trHeight w:val="494"/>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12.</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Помощники воспитателей</w:t>
            </w:r>
          </w:p>
        </w:tc>
        <w:tc>
          <w:tcPr>
            <w:tcW w:w="7807" w:type="dxa"/>
            <w:gridSpan w:val="11"/>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8.00-17.30 (ежедневно)</w:t>
            </w: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13.30-15.00</w:t>
            </w:r>
          </w:p>
        </w:tc>
      </w:tr>
      <w:tr w:rsidR="00C37F08" w:rsidRPr="00BC6EE7" w:rsidTr="001A5398">
        <w:trPr>
          <w:trHeight w:val="1057"/>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13.</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Машинист по стирке и ремонту спецодежды</w:t>
            </w:r>
          </w:p>
        </w:tc>
        <w:tc>
          <w:tcPr>
            <w:tcW w:w="1544" w:type="dxa"/>
            <w:gridSpan w:val="2"/>
            <w:shd w:val="clear" w:color="auto" w:fill="auto"/>
            <w:vAlign w:val="center"/>
          </w:tcPr>
          <w:p w:rsidR="00C37F08" w:rsidRPr="004D64CA" w:rsidRDefault="00C37F08" w:rsidP="001A5398">
            <w:pPr>
              <w:spacing w:after="0"/>
              <w:contextualSpacing/>
              <w:jc w:val="center"/>
              <w:rPr>
                <w:rFonts w:ascii="Times New Roman" w:hAnsi="Times New Roman"/>
                <w:sz w:val="20"/>
                <w:szCs w:val="20"/>
              </w:rPr>
            </w:pPr>
          </w:p>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8.00-14.00       (1 смена)</w:t>
            </w:r>
          </w:p>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 xml:space="preserve">11.00-17.00 </w:t>
            </w:r>
          </w:p>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(2 смена)</w:t>
            </w:r>
          </w:p>
          <w:p w:rsidR="00C37F08" w:rsidRPr="004D64CA" w:rsidRDefault="00C37F08" w:rsidP="001A5398">
            <w:pPr>
              <w:spacing w:after="0"/>
              <w:contextualSpacing/>
              <w:jc w:val="center"/>
              <w:rPr>
                <w:rFonts w:ascii="Times New Roman" w:hAnsi="Times New Roman"/>
                <w:sz w:val="20"/>
                <w:szCs w:val="20"/>
              </w:rPr>
            </w:pPr>
          </w:p>
          <w:p w:rsidR="00C37F08" w:rsidRPr="004D64CA" w:rsidRDefault="00C37F08" w:rsidP="001A5398">
            <w:pPr>
              <w:spacing w:after="0"/>
              <w:contextualSpacing/>
              <w:jc w:val="center"/>
              <w:rPr>
                <w:rFonts w:ascii="Times New Roman" w:hAnsi="Times New Roman"/>
                <w:sz w:val="20"/>
                <w:szCs w:val="20"/>
              </w:rPr>
            </w:pPr>
          </w:p>
        </w:tc>
        <w:tc>
          <w:tcPr>
            <w:tcW w:w="1620" w:type="dxa"/>
            <w:gridSpan w:val="4"/>
            <w:shd w:val="clear" w:color="auto" w:fill="auto"/>
            <w:vAlign w:val="center"/>
          </w:tcPr>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8.00-14.00        (1 смена)</w:t>
            </w:r>
          </w:p>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11.00-17.00</w:t>
            </w:r>
          </w:p>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(2 смена)</w:t>
            </w:r>
          </w:p>
        </w:tc>
        <w:tc>
          <w:tcPr>
            <w:tcW w:w="1574" w:type="dxa"/>
            <w:shd w:val="clear" w:color="auto" w:fill="auto"/>
            <w:vAlign w:val="center"/>
          </w:tcPr>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8.00-14.00       (1 смена)</w:t>
            </w:r>
          </w:p>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11.00-17.00</w:t>
            </w:r>
          </w:p>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(2 смена)</w:t>
            </w:r>
          </w:p>
        </w:tc>
        <w:tc>
          <w:tcPr>
            <w:tcW w:w="1544" w:type="dxa"/>
            <w:gridSpan w:val="3"/>
            <w:shd w:val="clear" w:color="auto" w:fill="auto"/>
            <w:vAlign w:val="center"/>
          </w:tcPr>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8.00-14.00       (1 смена)</w:t>
            </w:r>
          </w:p>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11.00-17.00</w:t>
            </w:r>
          </w:p>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(2 смена)</w:t>
            </w:r>
          </w:p>
        </w:tc>
        <w:tc>
          <w:tcPr>
            <w:tcW w:w="1525" w:type="dxa"/>
            <w:shd w:val="clear" w:color="auto" w:fill="auto"/>
            <w:vAlign w:val="center"/>
          </w:tcPr>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8.00-14.00       (1 смена)</w:t>
            </w:r>
          </w:p>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11.00-17.00</w:t>
            </w:r>
          </w:p>
          <w:p w:rsidR="00C37F08" w:rsidRPr="004D64CA" w:rsidRDefault="00C37F08" w:rsidP="001A5398">
            <w:pPr>
              <w:spacing w:after="0"/>
              <w:contextualSpacing/>
              <w:jc w:val="center"/>
              <w:rPr>
                <w:rFonts w:ascii="Times New Roman" w:hAnsi="Times New Roman"/>
                <w:sz w:val="20"/>
                <w:szCs w:val="20"/>
              </w:rPr>
            </w:pPr>
            <w:r w:rsidRPr="004D64CA">
              <w:rPr>
                <w:rFonts w:ascii="Times New Roman" w:hAnsi="Times New Roman"/>
                <w:sz w:val="20"/>
                <w:szCs w:val="20"/>
              </w:rPr>
              <w:t>(2 смена)</w:t>
            </w: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w:t>
            </w:r>
          </w:p>
        </w:tc>
      </w:tr>
      <w:tr w:rsidR="00C37F08" w:rsidRPr="00BC6EE7" w:rsidTr="001A5398">
        <w:trPr>
          <w:trHeight w:val="820"/>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14.</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Дворник</w:t>
            </w:r>
          </w:p>
        </w:tc>
        <w:tc>
          <w:tcPr>
            <w:tcW w:w="7807" w:type="dxa"/>
            <w:gridSpan w:val="11"/>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 xml:space="preserve">8.00-12.00 </w:t>
            </w:r>
            <w:r w:rsidRPr="00BC6EE7">
              <w:rPr>
                <w:rFonts w:ascii="Times New Roman" w:hAnsi="Times New Roman"/>
                <w:sz w:val="20"/>
                <w:szCs w:val="20"/>
              </w:rPr>
              <w:t>(ежедневно)</w:t>
            </w: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w:t>
            </w:r>
          </w:p>
        </w:tc>
      </w:tr>
      <w:tr w:rsidR="00C37F08" w:rsidRPr="00BC6EE7" w:rsidTr="001A5398">
        <w:trPr>
          <w:trHeight w:val="282"/>
        </w:trPr>
        <w:tc>
          <w:tcPr>
            <w:tcW w:w="561"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15.</w:t>
            </w:r>
          </w:p>
        </w:tc>
        <w:tc>
          <w:tcPr>
            <w:tcW w:w="1699" w:type="dxa"/>
            <w:shd w:val="clear" w:color="auto" w:fill="auto"/>
            <w:vAlign w:val="center"/>
          </w:tcPr>
          <w:p w:rsidR="00C37F08" w:rsidRPr="00BC6EE7" w:rsidRDefault="00C37F08" w:rsidP="001A5398">
            <w:pPr>
              <w:spacing w:after="0"/>
              <w:contextualSpacing/>
              <w:rPr>
                <w:rFonts w:ascii="Times New Roman" w:hAnsi="Times New Roman"/>
                <w:sz w:val="20"/>
                <w:szCs w:val="20"/>
              </w:rPr>
            </w:pPr>
            <w:r w:rsidRPr="00BC6EE7">
              <w:rPr>
                <w:rFonts w:ascii="Times New Roman" w:hAnsi="Times New Roman"/>
                <w:sz w:val="20"/>
                <w:szCs w:val="20"/>
              </w:rPr>
              <w:t>Рабочий по комплексному обслуживанию и ремонту здания</w:t>
            </w:r>
          </w:p>
        </w:tc>
        <w:tc>
          <w:tcPr>
            <w:tcW w:w="7807" w:type="dxa"/>
            <w:gridSpan w:val="11"/>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sidRPr="00BC6EE7">
              <w:rPr>
                <w:rFonts w:ascii="Times New Roman" w:hAnsi="Times New Roman"/>
                <w:sz w:val="20"/>
                <w:szCs w:val="20"/>
              </w:rPr>
              <w:t>8.00-12.00 (ежедневно)</w:t>
            </w:r>
          </w:p>
        </w:tc>
        <w:tc>
          <w:tcPr>
            <w:tcW w:w="1274" w:type="dxa"/>
            <w:shd w:val="clear" w:color="auto" w:fill="auto"/>
            <w:vAlign w:val="center"/>
          </w:tcPr>
          <w:p w:rsidR="00C37F08" w:rsidRPr="00BC6EE7" w:rsidRDefault="00C37F08" w:rsidP="001A5398">
            <w:pPr>
              <w:spacing w:after="0"/>
              <w:contextualSpacing/>
              <w:jc w:val="center"/>
              <w:rPr>
                <w:rFonts w:ascii="Times New Roman" w:hAnsi="Times New Roman"/>
                <w:sz w:val="20"/>
                <w:szCs w:val="20"/>
              </w:rPr>
            </w:pPr>
            <w:r>
              <w:rPr>
                <w:rFonts w:ascii="Times New Roman" w:hAnsi="Times New Roman"/>
                <w:sz w:val="20"/>
                <w:szCs w:val="20"/>
              </w:rPr>
              <w:t>-</w:t>
            </w:r>
          </w:p>
        </w:tc>
      </w:tr>
    </w:tbl>
    <w:p w:rsidR="00C37F08" w:rsidRDefault="00C37F08" w:rsidP="00C37F08"/>
    <w:bookmarkStart w:id="27" w:name="_GoBack"/>
    <w:p w:rsidR="00B75911" w:rsidRDefault="00B75911" w:rsidP="00C37F08">
      <w:r w:rsidRPr="00B75911">
        <w:object w:dxaOrig="8925" w:dyaOrig="12630">
          <v:shape id="_x0000_i1026" type="#_x0000_t75" style="width:506.25pt;height:716.25pt" o:ole="">
            <v:imagedata r:id="rId11" o:title=""/>
          </v:shape>
          <o:OLEObject Type="Embed" ProgID="AcroExch.Document.DC" ShapeID="_x0000_i1026" DrawAspect="Content" ObjectID="_1770461747" r:id="rId12"/>
        </w:object>
      </w:r>
      <w:bookmarkEnd w:id="27"/>
    </w:p>
    <w:sectPr w:rsidR="00B75911" w:rsidSect="00C37F08">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669" w:rsidRDefault="00A86669" w:rsidP="002E305D">
      <w:pPr>
        <w:spacing w:after="0" w:line="240" w:lineRule="auto"/>
      </w:pPr>
      <w:r>
        <w:separator/>
      </w:r>
    </w:p>
  </w:endnote>
  <w:endnote w:type="continuationSeparator" w:id="0">
    <w:p w:rsidR="00A86669" w:rsidRDefault="00A86669" w:rsidP="002E3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0493"/>
      <w:docPartObj>
        <w:docPartGallery w:val="Page Numbers (Bottom of Page)"/>
        <w:docPartUnique/>
      </w:docPartObj>
    </w:sdtPr>
    <w:sdtEndPr/>
    <w:sdtContent>
      <w:p w:rsidR="009602E0" w:rsidRDefault="00FC2D02">
        <w:pPr>
          <w:pStyle w:val="a9"/>
          <w:jc w:val="right"/>
        </w:pPr>
        <w:r>
          <w:fldChar w:fldCharType="begin"/>
        </w:r>
        <w:r>
          <w:instrText xml:space="preserve"> PAGE   \* MERGEFORMAT </w:instrText>
        </w:r>
        <w:r>
          <w:fldChar w:fldCharType="separate"/>
        </w:r>
        <w:r w:rsidR="00B75911">
          <w:rPr>
            <w:noProof/>
          </w:rPr>
          <w:t>75</w:t>
        </w:r>
        <w:r>
          <w:rPr>
            <w:noProof/>
          </w:rPr>
          <w:fldChar w:fldCharType="end"/>
        </w:r>
      </w:p>
    </w:sdtContent>
  </w:sdt>
  <w:p w:rsidR="009602E0" w:rsidRDefault="009602E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669" w:rsidRDefault="00A86669" w:rsidP="002E305D">
      <w:pPr>
        <w:spacing w:after="0" w:line="240" w:lineRule="auto"/>
      </w:pPr>
      <w:r>
        <w:separator/>
      </w:r>
    </w:p>
  </w:footnote>
  <w:footnote w:type="continuationSeparator" w:id="0">
    <w:p w:rsidR="00A86669" w:rsidRDefault="00A86669" w:rsidP="002E30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9D56DD6"/>
    <w:multiLevelType w:val="hybridMultilevel"/>
    <w:tmpl w:val="11068EFA"/>
    <w:lvl w:ilvl="0" w:tplc="8216090A">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A564528"/>
    <w:multiLevelType w:val="hybridMultilevel"/>
    <w:tmpl w:val="4D8C7AD0"/>
    <w:lvl w:ilvl="0" w:tplc="FC4C9A12">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0153954"/>
    <w:multiLevelType w:val="hybridMultilevel"/>
    <w:tmpl w:val="88A24A64"/>
    <w:lvl w:ilvl="0" w:tplc="AC9A13F2">
      <w:start w:val="1"/>
      <w:numFmt w:val="decimal"/>
      <w:lvlText w:val="%1."/>
      <w:lvlJc w:val="left"/>
      <w:pPr>
        <w:ind w:left="3370" w:hanging="360"/>
      </w:pPr>
      <w:rPr>
        <w:rFonts w:hint="default"/>
      </w:rPr>
    </w:lvl>
    <w:lvl w:ilvl="1" w:tplc="04190019" w:tentative="1">
      <w:start w:val="1"/>
      <w:numFmt w:val="lowerLetter"/>
      <w:lvlText w:val="%2."/>
      <w:lvlJc w:val="left"/>
      <w:pPr>
        <w:ind w:left="4090" w:hanging="360"/>
      </w:pPr>
    </w:lvl>
    <w:lvl w:ilvl="2" w:tplc="0419001B" w:tentative="1">
      <w:start w:val="1"/>
      <w:numFmt w:val="lowerRoman"/>
      <w:lvlText w:val="%3."/>
      <w:lvlJc w:val="right"/>
      <w:pPr>
        <w:ind w:left="4810" w:hanging="180"/>
      </w:pPr>
    </w:lvl>
    <w:lvl w:ilvl="3" w:tplc="0419000F" w:tentative="1">
      <w:start w:val="1"/>
      <w:numFmt w:val="decimal"/>
      <w:lvlText w:val="%4."/>
      <w:lvlJc w:val="left"/>
      <w:pPr>
        <w:ind w:left="5530" w:hanging="360"/>
      </w:pPr>
    </w:lvl>
    <w:lvl w:ilvl="4" w:tplc="04190019" w:tentative="1">
      <w:start w:val="1"/>
      <w:numFmt w:val="lowerLetter"/>
      <w:lvlText w:val="%5."/>
      <w:lvlJc w:val="left"/>
      <w:pPr>
        <w:ind w:left="6250" w:hanging="360"/>
      </w:pPr>
    </w:lvl>
    <w:lvl w:ilvl="5" w:tplc="0419001B" w:tentative="1">
      <w:start w:val="1"/>
      <w:numFmt w:val="lowerRoman"/>
      <w:lvlText w:val="%6."/>
      <w:lvlJc w:val="right"/>
      <w:pPr>
        <w:ind w:left="6970" w:hanging="180"/>
      </w:pPr>
    </w:lvl>
    <w:lvl w:ilvl="6" w:tplc="0419000F" w:tentative="1">
      <w:start w:val="1"/>
      <w:numFmt w:val="decimal"/>
      <w:lvlText w:val="%7."/>
      <w:lvlJc w:val="left"/>
      <w:pPr>
        <w:ind w:left="7690" w:hanging="360"/>
      </w:pPr>
    </w:lvl>
    <w:lvl w:ilvl="7" w:tplc="04190019" w:tentative="1">
      <w:start w:val="1"/>
      <w:numFmt w:val="lowerLetter"/>
      <w:lvlText w:val="%8."/>
      <w:lvlJc w:val="left"/>
      <w:pPr>
        <w:ind w:left="8410" w:hanging="360"/>
      </w:pPr>
    </w:lvl>
    <w:lvl w:ilvl="8" w:tplc="0419001B" w:tentative="1">
      <w:start w:val="1"/>
      <w:numFmt w:val="lowerRoman"/>
      <w:lvlText w:val="%9."/>
      <w:lvlJc w:val="right"/>
      <w:pPr>
        <w:ind w:left="9130" w:hanging="180"/>
      </w:pPr>
    </w:lvl>
  </w:abstractNum>
  <w:abstractNum w:abstractNumId="4">
    <w:nsid w:val="14E963A3"/>
    <w:multiLevelType w:val="hybridMultilevel"/>
    <w:tmpl w:val="01740DC0"/>
    <w:lvl w:ilvl="0" w:tplc="0419000B">
      <w:start w:val="1"/>
      <w:numFmt w:val="bullet"/>
      <w:lvlText w:val=""/>
      <w:lvlJc w:val="left"/>
      <w:pPr>
        <w:ind w:left="579" w:hanging="360"/>
      </w:pPr>
      <w:rPr>
        <w:rFonts w:ascii="Wingdings" w:hAnsi="Wingdings"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5">
    <w:nsid w:val="367328B2"/>
    <w:multiLevelType w:val="multilevel"/>
    <w:tmpl w:val="8EA611E8"/>
    <w:lvl w:ilvl="0">
      <w:start w:val="1"/>
      <w:numFmt w:val="decimal"/>
      <w:lvlText w:val="%1"/>
      <w:lvlJc w:val="left"/>
      <w:pPr>
        <w:ind w:left="219" w:hanging="423"/>
      </w:pPr>
      <w:rPr>
        <w:rFonts w:hint="default"/>
        <w:lang w:val="ru-RU" w:eastAsia="en-US" w:bidi="ar-SA"/>
      </w:rPr>
    </w:lvl>
    <w:lvl w:ilvl="1">
      <w:start w:val="3"/>
      <w:numFmt w:val="decimal"/>
      <w:lvlText w:val="%1.%2."/>
      <w:lvlJc w:val="left"/>
      <w:pPr>
        <w:ind w:left="219" w:hanging="423"/>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228" w:hanging="423"/>
      </w:pPr>
      <w:rPr>
        <w:rFonts w:hint="default"/>
        <w:lang w:val="ru-RU" w:eastAsia="en-US" w:bidi="ar-SA"/>
      </w:rPr>
    </w:lvl>
    <w:lvl w:ilvl="3">
      <w:numFmt w:val="bullet"/>
      <w:lvlText w:val="•"/>
      <w:lvlJc w:val="left"/>
      <w:pPr>
        <w:ind w:left="3233" w:hanging="423"/>
      </w:pPr>
      <w:rPr>
        <w:rFonts w:hint="default"/>
        <w:lang w:val="ru-RU" w:eastAsia="en-US" w:bidi="ar-SA"/>
      </w:rPr>
    </w:lvl>
    <w:lvl w:ilvl="4">
      <w:numFmt w:val="bullet"/>
      <w:lvlText w:val="•"/>
      <w:lvlJc w:val="left"/>
      <w:pPr>
        <w:ind w:left="4237" w:hanging="423"/>
      </w:pPr>
      <w:rPr>
        <w:rFonts w:hint="default"/>
        <w:lang w:val="ru-RU" w:eastAsia="en-US" w:bidi="ar-SA"/>
      </w:rPr>
    </w:lvl>
    <w:lvl w:ilvl="5">
      <w:numFmt w:val="bullet"/>
      <w:lvlText w:val="•"/>
      <w:lvlJc w:val="left"/>
      <w:pPr>
        <w:ind w:left="5242" w:hanging="423"/>
      </w:pPr>
      <w:rPr>
        <w:rFonts w:hint="default"/>
        <w:lang w:val="ru-RU" w:eastAsia="en-US" w:bidi="ar-SA"/>
      </w:rPr>
    </w:lvl>
    <w:lvl w:ilvl="6">
      <w:numFmt w:val="bullet"/>
      <w:lvlText w:val="•"/>
      <w:lvlJc w:val="left"/>
      <w:pPr>
        <w:ind w:left="6246" w:hanging="423"/>
      </w:pPr>
      <w:rPr>
        <w:rFonts w:hint="default"/>
        <w:lang w:val="ru-RU" w:eastAsia="en-US" w:bidi="ar-SA"/>
      </w:rPr>
    </w:lvl>
    <w:lvl w:ilvl="7">
      <w:numFmt w:val="bullet"/>
      <w:lvlText w:val="•"/>
      <w:lvlJc w:val="left"/>
      <w:pPr>
        <w:ind w:left="7250" w:hanging="423"/>
      </w:pPr>
      <w:rPr>
        <w:rFonts w:hint="default"/>
        <w:lang w:val="ru-RU" w:eastAsia="en-US" w:bidi="ar-SA"/>
      </w:rPr>
    </w:lvl>
    <w:lvl w:ilvl="8">
      <w:numFmt w:val="bullet"/>
      <w:lvlText w:val="•"/>
      <w:lvlJc w:val="left"/>
      <w:pPr>
        <w:ind w:left="8255" w:hanging="423"/>
      </w:pPr>
      <w:rPr>
        <w:rFonts w:hint="default"/>
        <w:lang w:val="ru-RU" w:eastAsia="en-US" w:bidi="ar-SA"/>
      </w:rPr>
    </w:lvl>
  </w:abstractNum>
  <w:abstractNum w:abstractNumId="6">
    <w:nsid w:val="404B4EAF"/>
    <w:multiLevelType w:val="hybridMultilevel"/>
    <w:tmpl w:val="E758D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9F50B4"/>
    <w:multiLevelType w:val="multilevel"/>
    <w:tmpl w:val="3A16ABF2"/>
    <w:lvl w:ilvl="0">
      <w:start w:val="1"/>
      <w:numFmt w:val="decimal"/>
      <w:lvlText w:val="%1"/>
      <w:lvlJc w:val="left"/>
      <w:pPr>
        <w:ind w:left="219" w:hanging="707"/>
      </w:pPr>
      <w:rPr>
        <w:rFonts w:hint="default"/>
        <w:lang w:val="ru-RU" w:eastAsia="en-US" w:bidi="ar-SA"/>
      </w:rPr>
    </w:lvl>
    <w:lvl w:ilvl="1">
      <w:start w:val="1"/>
      <w:numFmt w:val="decimal"/>
      <w:lvlText w:val="%1.%2."/>
      <w:lvlJc w:val="left"/>
      <w:pPr>
        <w:ind w:left="219" w:hanging="707"/>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19" w:hanging="437"/>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233" w:hanging="437"/>
      </w:pPr>
      <w:rPr>
        <w:rFonts w:hint="default"/>
        <w:lang w:val="ru-RU" w:eastAsia="en-US" w:bidi="ar-SA"/>
      </w:rPr>
    </w:lvl>
    <w:lvl w:ilvl="4">
      <w:numFmt w:val="bullet"/>
      <w:lvlText w:val="•"/>
      <w:lvlJc w:val="left"/>
      <w:pPr>
        <w:ind w:left="4237" w:hanging="437"/>
      </w:pPr>
      <w:rPr>
        <w:rFonts w:hint="default"/>
        <w:lang w:val="ru-RU" w:eastAsia="en-US" w:bidi="ar-SA"/>
      </w:rPr>
    </w:lvl>
    <w:lvl w:ilvl="5">
      <w:numFmt w:val="bullet"/>
      <w:lvlText w:val="•"/>
      <w:lvlJc w:val="left"/>
      <w:pPr>
        <w:ind w:left="5242" w:hanging="437"/>
      </w:pPr>
      <w:rPr>
        <w:rFonts w:hint="default"/>
        <w:lang w:val="ru-RU" w:eastAsia="en-US" w:bidi="ar-SA"/>
      </w:rPr>
    </w:lvl>
    <w:lvl w:ilvl="6">
      <w:numFmt w:val="bullet"/>
      <w:lvlText w:val="•"/>
      <w:lvlJc w:val="left"/>
      <w:pPr>
        <w:ind w:left="6246" w:hanging="437"/>
      </w:pPr>
      <w:rPr>
        <w:rFonts w:hint="default"/>
        <w:lang w:val="ru-RU" w:eastAsia="en-US" w:bidi="ar-SA"/>
      </w:rPr>
    </w:lvl>
    <w:lvl w:ilvl="7">
      <w:numFmt w:val="bullet"/>
      <w:lvlText w:val="•"/>
      <w:lvlJc w:val="left"/>
      <w:pPr>
        <w:ind w:left="7250" w:hanging="437"/>
      </w:pPr>
      <w:rPr>
        <w:rFonts w:hint="default"/>
        <w:lang w:val="ru-RU" w:eastAsia="en-US" w:bidi="ar-SA"/>
      </w:rPr>
    </w:lvl>
    <w:lvl w:ilvl="8">
      <w:numFmt w:val="bullet"/>
      <w:lvlText w:val="•"/>
      <w:lvlJc w:val="left"/>
      <w:pPr>
        <w:ind w:left="8255" w:hanging="437"/>
      </w:pPr>
      <w:rPr>
        <w:rFonts w:hint="default"/>
        <w:lang w:val="ru-RU" w:eastAsia="en-US" w:bidi="ar-SA"/>
      </w:rPr>
    </w:lvl>
  </w:abstractNum>
  <w:abstractNum w:abstractNumId="8">
    <w:nsid w:val="492A0B1C"/>
    <w:multiLevelType w:val="hybridMultilevel"/>
    <w:tmpl w:val="DE620600"/>
    <w:lvl w:ilvl="0" w:tplc="31A28FE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E002298"/>
    <w:multiLevelType w:val="hybridMultilevel"/>
    <w:tmpl w:val="A6660046"/>
    <w:lvl w:ilvl="0" w:tplc="F9AAAF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7C9696A"/>
    <w:multiLevelType w:val="multilevel"/>
    <w:tmpl w:val="058C36D4"/>
    <w:lvl w:ilvl="0">
      <w:start w:val="3"/>
      <w:numFmt w:val="decimal"/>
      <w:lvlText w:val="%1."/>
      <w:lvlJc w:val="left"/>
      <w:pPr>
        <w:ind w:left="2010" w:hanging="450"/>
      </w:pPr>
      <w:rPr>
        <w:rFonts w:hint="default"/>
      </w:rPr>
    </w:lvl>
    <w:lvl w:ilvl="1">
      <w:start w:val="1"/>
      <w:numFmt w:val="decimal"/>
      <w:lvlText w:val="%1.%2."/>
      <w:lvlJc w:val="left"/>
      <w:pPr>
        <w:ind w:left="310" w:hanging="720"/>
      </w:pPr>
      <w:rPr>
        <w:rFonts w:hint="default"/>
        <w:sz w:val="28"/>
        <w:szCs w:val="28"/>
      </w:rPr>
    </w:lvl>
    <w:lvl w:ilvl="2">
      <w:start w:val="1"/>
      <w:numFmt w:val="decimal"/>
      <w:lvlText w:val="%1.%2.%3."/>
      <w:lvlJc w:val="left"/>
      <w:pPr>
        <w:ind w:left="-100" w:hanging="720"/>
      </w:pPr>
      <w:rPr>
        <w:rFonts w:hint="default"/>
      </w:rPr>
    </w:lvl>
    <w:lvl w:ilvl="3">
      <w:start w:val="1"/>
      <w:numFmt w:val="decimal"/>
      <w:lvlText w:val="%1.%2.%3.%4."/>
      <w:lvlJc w:val="left"/>
      <w:pPr>
        <w:ind w:left="-150" w:hanging="1080"/>
      </w:pPr>
      <w:rPr>
        <w:rFonts w:hint="default"/>
      </w:rPr>
    </w:lvl>
    <w:lvl w:ilvl="4">
      <w:start w:val="1"/>
      <w:numFmt w:val="decimal"/>
      <w:lvlText w:val="%1.%2.%3.%4.%5."/>
      <w:lvlJc w:val="left"/>
      <w:pPr>
        <w:ind w:left="-560" w:hanging="1080"/>
      </w:pPr>
      <w:rPr>
        <w:rFonts w:hint="default"/>
      </w:rPr>
    </w:lvl>
    <w:lvl w:ilvl="5">
      <w:start w:val="1"/>
      <w:numFmt w:val="decimal"/>
      <w:lvlText w:val="%1.%2.%3.%4.%5.%6."/>
      <w:lvlJc w:val="left"/>
      <w:pPr>
        <w:ind w:left="-610" w:hanging="1440"/>
      </w:pPr>
      <w:rPr>
        <w:rFonts w:hint="default"/>
      </w:rPr>
    </w:lvl>
    <w:lvl w:ilvl="6">
      <w:start w:val="1"/>
      <w:numFmt w:val="decimal"/>
      <w:lvlText w:val="%1.%2.%3.%4.%5.%6.%7."/>
      <w:lvlJc w:val="left"/>
      <w:pPr>
        <w:ind w:left="-660" w:hanging="1800"/>
      </w:pPr>
      <w:rPr>
        <w:rFonts w:hint="default"/>
      </w:rPr>
    </w:lvl>
    <w:lvl w:ilvl="7">
      <w:start w:val="1"/>
      <w:numFmt w:val="decimal"/>
      <w:lvlText w:val="%1.%2.%3.%4.%5.%6.%7.%8."/>
      <w:lvlJc w:val="left"/>
      <w:pPr>
        <w:ind w:left="-1070" w:hanging="1800"/>
      </w:pPr>
      <w:rPr>
        <w:rFonts w:hint="default"/>
      </w:rPr>
    </w:lvl>
    <w:lvl w:ilvl="8">
      <w:start w:val="1"/>
      <w:numFmt w:val="decimal"/>
      <w:lvlText w:val="%1.%2.%3.%4.%5.%6.%7.%8.%9."/>
      <w:lvlJc w:val="left"/>
      <w:pPr>
        <w:ind w:left="-1120" w:hanging="2160"/>
      </w:pPr>
      <w:rPr>
        <w:rFonts w:hint="default"/>
      </w:rPr>
    </w:lvl>
  </w:abstractNum>
  <w:abstractNum w:abstractNumId="11">
    <w:nsid w:val="7A4C155C"/>
    <w:multiLevelType w:val="hybridMultilevel"/>
    <w:tmpl w:val="007E547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6"/>
  </w:num>
  <w:num w:numId="2">
    <w:abstractNumId w:val="5"/>
  </w:num>
  <w:num w:numId="3">
    <w:abstractNumId w:val="7"/>
  </w:num>
  <w:num w:numId="4">
    <w:abstractNumId w:val="0"/>
  </w:num>
  <w:num w:numId="5">
    <w:abstractNumId w:val="4"/>
  </w:num>
  <w:num w:numId="6">
    <w:abstractNumId w:val="3"/>
  </w:num>
  <w:num w:numId="7">
    <w:abstractNumId w:val="10"/>
  </w:num>
  <w:num w:numId="8">
    <w:abstractNumId w:val="1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91DFF"/>
    <w:rsid w:val="00034B08"/>
    <w:rsid w:val="000963D5"/>
    <w:rsid w:val="000F0F8B"/>
    <w:rsid w:val="0015209A"/>
    <w:rsid w:val="00157795"/>
    <w:rsid w:val="00157CE7"/>
    <w:rsid w:val="00193742"/>
    <w:rsid w:val="001F1AE7"/>
    <w:rsid w:val="001F70AB"/>
    <w:rsid w:val="00252F2E"/>
    <w:rsid w:val="002A4836"/>
    <w:rsid w:val="002B06A6"/>
    <w:rsid w:val="002C089B"/>
    <w:rsid w:val="002E1DB4"/>
    <w:rsid w:val="002E2CE9"/>
    <w:rsid w:val="002E305D"/>
    <w:rsid w:val="00374B4A"/>
    <w:rsid w:val="003951B9"/>
    <w:rsid w:val="003C6180"/>
    <w:rsid w:val="003E3404"/>
    <w:rsid w:val="0040184E"/>
    <w:rsid w:val="00412B3E"/>
    <w:rsid w:val="0042354D"/>
    <w:rsid w:val="004B3428"/>
    <w:rsid w:val="004C1279"/>
    <w:rsid w:val="004E508D"/>
    <w:rsid w:val="004F383E"/>
    <w:rsid w:val="0051140A"/>
    <w:rsid w:val="005806A0"/>
    <w:rsid w:val="0058155E"/>
    <w:rsid w:val="005D3D97"/>
    <w:rsid w:val="005F334E"/>
    <w:rsid w:val="005F3621"/>
    <w:rsid w:val="00627217"/>
    <w:rsid w:val="006C23D6"/>
    <w:rsid w:val="00736EFB"/>
    <w:rsid w:val="0079754E"/>
    <w:rsid w:val="007C4E33"/>
    <w:rsid w:val="007E133E"/>
    <w:rsid w:val="007F4A20"/>
    <w:rsid w:val="007F4AA1"/>
    <w:rsid w:val="008516A5"/>
    <w:rsid w:val="00892E13"/>
    <w:rsid w:val="008A0174"/>
    <w:rsid w:val="008C473B"/>
    <w:rsid w:val="008C5EBD"/>
    <w:rsid w:val="008E277F"/>
    <w:rsid w:val="00901391"/>
    <w:rsid w:val="00905D1B"/>
    <w:rsid w:val="00914114"/>
    <w:rsid w:val="009355CA"/>
    <w:rsid w:val="009602E0"/>
    <w:rsid w:val="00990C78"/>
    <w:rsid w:val="009A1DDA"/>
    <w:rsid w:val="009C0044"/>
    <w:rsid w:val="009F23B9"/>
    <w:rsid w:val="00A71934"/>
    <w:rsid w:val="00A86669"/>
    <w:rsid w:val="00B445AD"/>
    <w:rsid w:val="00B7165C"/>
    <w:rsid w:val="00B75911"/>
    <w:rsid w:val="00B82168"/>
    <w:rsid w:val="00BA6DD3"/>
    <w:rsid w:val="00BF2E53"/>
    <w:rsid w:val="00C339E3"/>
    <w:rsid w:val="00C37F08"/>
    <w:rsid w:val="00C806CE"/>
    <w:rsid w:val="00CB1757"/>
    <w:rsid w:val="00D27106"/>
    <w:rsid w:val="00D75BB3"/>
    <w:rsid w:val="00D91DFF"/>
    <w:rsid w:val="00D961DA"/>
    <w:rsid w:val="00DC5811"/>
    <w:rsid w:val="00DD3507"/>
    <w:rsid w:val="00DF2E48"/>
    <w:rsid w:val="00E047DB"/>
    <w:rsid w:val="00E3021A"/>
    <w:rsid w:val="00EA492E"/>
    <w:rsid w:val="00F10429"/>
    <w:rsid w:val="00F13E2F"/>
    <w:rsid w:val="00F66804"/>
    <w:rsid w:val="00FC2D02"/>
    <w:rsid w:val="00FC3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F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1DFF"/>
    <w:pPr>
      <w:ind w:left="720"/>
      <w:contextualSpacing/>
    </w:pPr>
  </w:style>
  <w:style w:type="table" w:styleId="a4">
    <w:name w:val="Table Grid"/>
    <w:basedOn w:val="a1"/>
    <w:uiPriority w:val="59"/>
    <w:rsid w:val="00D91D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9355C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9355CA"/>
    <w:pPr>
      <w:widowControl w:val="0"/>
      <w:autoSpaceDE w:val="0"/>
      <w:autoSpaceDN w:val="0"/>
      <w:spacing w:after="0" w:line="240" w:lineRule="auto"/>
      <w:ind w:left="219"/>
      <w:jc w:val="both"/>
    </w:pPr>
    <w:rPr>
      <w:rFonts w:ascii="Times New Roman" w:eastAsia="Times New Roman" w:hAnsi="Times New Roman" w:cs="Times New Roman"/>
      <w:sz w:val="28"/>
      <w:szCs w:val="28"/>
      <w:lang w:eastAsia="en-US"/>
    </w:rPr>
  </w:style>
  <w:style w:type="character" w:customStyle="1" w:styleId="a6">
    <w:name w:val="Основной текст Знак"/>
    <w:basedOn w:val="a0"/>
    <w:link w:val="a5"/>
    <w:uiPriority w:val="1"/>
    <w:rsid w:val="009355CA"/>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9355CA"/>
    <w:pPr>
      <w:widowControl w:val="0"/>
      <w:autoSpaceDE w:val="0"/>
      <w:autoSpaceDN w:val="0"/>
      <w:spacing w:after="0" w:line="240" w:lineRule="auto"/>
      <w:ind w:left="925"/>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9355CA"/>
    <w:pPr>
      <w:widowControl w:val="0"/>
      <w:autoSpaceDE w:val="0"/>
      <w:autoSpaceDN w:val="0"/>
      <w:spacing w:after="0" w:line="258" w:lineRule="exact"/>
      <w:ind w:left="109"/>
    </w:pPr>
    <w:rPr>
      <w:rFonts w:ascii="Times New Roman" w:eastAsia="Times New Roman" w:hAnsi="Times New Roman" w:cs="Times New Roman"/>
      <w:lang w:eastAsia="en-US"/>
    </w:rPr>
  </w:style>
  <w:style w:type="paragraph" w:customStyle="1" w:styleId="ConsPlusNormal">
    <w:name w:val="ConsPlusNormal"/>
    <w:rsid w:val="009355CA"/>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Bodytext2">
    <w:name w:val="Body text (2)_"/>
    <w:basedOn w:val="a0"/>
    <w:link w:val="Bodytext20"/>
    <w:rsid w:val="009355CA"/>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9355CA"/>
    <w:pPr>
      <w:widowControl w:val="0"/>
      <w:shd w:val="clear" w:color="auto" w:fill="FFFFFF"/>
      <w:spacing w:before="540" w:after="0" w:line="339" w:lineRule="exact"/>
      <w:jc w:val="both"/>
    </w:pPr>
    <w:rPr>
      <w:rFonts w:ascii="Times New Roman" w:eastAsia="Times New Roman" w:hAnsi="Times New Roman" w:cs="Times New Roman"/>
      <w:sz w:val="26"/>
      <w:szCs w:val="26"/>
    </w:rPr>
  </w:style>
  <w:style w:type="character" w:customStyle="1" w:styleId="Bodytext2BoldSpacing0pt">
    <w:name w:val="Body text (2) + Bold;Spacing 0 pt"/>
    <w:basedOn w:val="Bodytext2"/>
    <w:rsid w:val="009355CA"/>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Heading3">
    <w:name w:val="Heading #3_"/>
    <w:basedOn w:val="a0"/>
    <w:link w:val="Heading30"/>
    <w:rsid w:val="009355CA"/>
    <w:rPr>
      <w:rFonts w:ascii="Times New Roman" w:eastAsia="Times New Roman" w:hAnsi="Times New Roman" w:cs="Times New Roman"/>
      <w:b/>
      <w:bCs/>
      <w:spacing w:val="-10"/>
      <w:sz w:val="26"/>
      <w:szCs w:val="26"/>
      <w:shd w:val="clear" w:color="auto" w:fill="FFFFFF"/>
    </w:rPr>
  </w:style>
  <w:style w:type="character" w:customStyle="1" w:styleId="Heading3NotBoldSpacing0pt">
    <w:name w:val="Heading #3 + Not Bold;Spacing 0 pt"/>
    <w:basedOn w:val="Heading3"/>
    <w:rsid w:val="009355CA"/>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Bodytext2105ptBold">
    <w:name w:val="Body text (2) + 10.5 pt;Bold"/>
    <w:basedOn w:val="Bodytext2"/>
    <w:rsid w:val="009355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Heading30">
    <w:name w:val="Heading #3"/>
    <w:basedOn w:val="a"/>
    <w:link w:val="Heading3"/>
    <w:rsid w:val="009355CA"/>
    <w:pPr>
      <w:widowControl w:val="0"/>
      <w:shd w:val="clear" w:color="auto" w:fill="FFFFFF"/>
      <w:spacing w:before="300" w:after="420" w:line="0" w:lineRule="atLeast"/>
      <w:ind w:firstLine="760"/>
      <w:jc w:val="both"/>
      <w:outlineLvl w:val="2"/>
    </w:pPr>
    <w:rPr>
      <w:rFonts w:ascii="Times New Roman" w:eastAsia="Times New Roman" w:hAnsi="Times New Roman" w:cs="Times New Roman"/>
      <w:b/>
      <w:bCs/>
      <w:spacing w:val="-10"/>
      <w:sz w:val="26"/>
      <w:szCs w:val="26"/>
    </w:rPr>
  </w:style>
  <w:style w:type="paragraph" w:styleId="a7">
    <w:name w:val="header"/>
    <w:basedOn w:val="a"/>
    <w:link w:val="a8"/>
    <w:uiPriority w:val="99"/>
    <w:semiHidden/>
    <w:unhideWhenUsed/>
    <w:rsid w:val="002E305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E305D"/>
  </w:style>
  <w:style w:type="paragraph" w:styleId="a9">
    <w:name w:val="footer"/>
    <w:basedOn w:val="a"/>
    <w:link w:val="aa"/>
    <w:uiPriority w:val="99"/>
    <w:unhideWhenUsed/>
    <w:rsid w:val="002E30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E305D"/>
  </w:style>
  <w:style w:type="paragraph" w:styleId="ab">
    <w:name w:val="No Spacing"/>
    <w:uiPriority w:val="1"/>
    <w:qFormat/>
    <w:rsid w:val="00C37F08"/>
    <w:pPr>
      <w:spacing w:after="0" w:line="240" w:lineRule="auto"/>
    </w:pPr>
    <w:rPr>
      <w:rFonts w:ascii="Calibri" w:eastAsia="Calibri" w:hAnsi="Calibri" w:cs="Times New Roman"/>
      <w:lang w:eastAsia="en-US"/>
    </w:rPr>
  </w:style>
  <w:style w:type="paragraph" w:styleId="ac">
    <w:name w:val="Balloon Text"/>
    <w:basedOn w:val="a"/>
    <w:link w:val="ad"/>
    <w:uiPriority w:val="99"/>
    <w:semiHidden/>
    <w:unhideWhenUsed/>
    <w:rsid w:val="00FC2D0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C2D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TotalTime>
  <Pages>74</Pages>
  <Words>23136</Words>
  <Characters>131877</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123</cp:lastModifiedBy>
  <cp:revision>57</cp:revision>
  <cp:lastPrinted>2024-01-18T06:23:00Z</cp:lastPrinted>
  <dcterms:created xsi:type="dcterms:W3CDTF">2024-01-14T16:38:00Z</dcterms:created>
  <dcterms:modified xsi:type="dcterms:W3CDTF">2024-02-26T11:09:00Z</dcterms:modified>
</cp:coreProperties>
</file>